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7DE6" w14:textId="77777777" w:rsidR="00D77A84" w:rsidRPr="00086822" w:rsidRDefault="00D77A84" w:rsidP="00D77A84">
      <w:pPr>
        <w:keepNext/>
        <w:keepLines/>
        <w:spacing w:before="40" w:after="0"/>
        <w:outlineLvl w:val="1"/>
        <w:rPr>
          <w:rFonts w:asciiTheme="majorHAnsi" w:eastAsiaTheme="majorEastAsia" w:hAnsiTheme="majorHAnsi" w:cstheme="majorBidi"/>
          <w:color w:val="2F5496" w:themeColor="accent1" w:themeShade="BF"/>
          <w:sz w:val="32"/>
          <w:szCs w:val="26"/>
        </w:rPr>
      </w:pPr>
      <w:bookmarkStart w:id="0" w:name="_Toc65245637"/>
      <w:bookmarkStart w:id="1" w:name="_Toc65958981"/>
      <w:bookmarkStart w:id="2" w:name="_Toc66022909"/>
      <w:bookmarkStart w:id="3" w:name="_Toc66024096"/>
      <w:bookmarkStart w:id="4" w:name="_Toc66091367"/>
      <w:bookmarkStart w:id="5" w:name="_Toc66906854"/>
      <w:bookmarkStart w:id="6" w:name="_Toc66908957"/>
      <w:bookmarkStart w:id="7" w:name="_Toc66909394"/>
      <w:bookmarkStart w:id="8" w:name="_Toc66910968"/>
      <w:bookmarkStart w:id="9" w:name="_Toc66911409"/>
      <w:bookmarkStart w:id="10" w:name="_Toc66920502"/>
      <w:bookmarkStart w:id="11" w:name="_Toc66920950"/>
      <w:bookmarkStart w:id="12" w:name="_Toc83481418"/>
      <w:bookmarkStart w:id="13" w:name="_Toc83485093"/>
      <w:r w:rsidRPr="00086822">
        <w:rPr>
          <w:rFonts w:asciiTheme="majorHAnsi" w:eastAsiaTheme="majorEastAsia" w:hAnsiTheme="majorHAnsi" w:cstheme="majorBidi"/>
          <w:color w:val="2F5496" w:themeColor="accent1" w:themeShade="BF"/>
          <w:sz w:val="32"/>
          <w:szCs w:val="26"/>
        </w:rPr>
        <w:t>Checkliste - Taufe innerhalb Wohnortpfarrei (0 bis unter 14 Jahre)</w:t>
      </w:r>
      <w:bookmarkEnd w:id="0"/>
      <w:bookmarkEnd w:id="1"/>
      <w:bookmarkEnd w:id="2"/>
      <w:bookmarkEnd w:id="3"/>
      <w:bookmarkEnd w:id="4"/>
      <w:bookmarkEnd w:id="5"/>
      <w:bookmarkEnd w:id="6"/>
      <w:bookmarkEnd w:id="7"/>
      <w:bookmarkEnd w:id="8"/>
      <w:bookmarkEnd w:id="9"/>
      <w:bookmarkEnd w:id="10"/>
      <w:bookmarkEnd w:id="11"/>
      <w:bookmarkEnd w:id="12"/>
      <w:bookmarkEnd w:id="13"/>
      <w:r w:rsidRPr="00086822">
        <w:rPr>
          <w:rFonts w:asciiTheme="majorHAnsi" w:eastAsiaTheme="majorEastAsia" w:hAnsiTheme="majorHAnsi" w:cstheme="majorBidi"/>
          <w:color w:val="2F5496" w:themeColor="accent1" w:themeShade="BF"/>
          <w:sz w:val="32"/>
          <w:szCs w:val="26"/>
        </w:rPr>
        <w:t xml:space="preserve">  </w:t>
      </w:r>
    </w:p>
    <w:p w14:paraId="6CCA8FAF" w14:textId="77777777" w:rsidR="00D77A84" w:rsidRPr="00086822" w:rsidRDefault="00D77A84" w:rsidP="00D77A84">
      <w:pPr>
        <w:spacing w:after="0" w:line="240" w:lineRule="auto"/>
        <w:rPr>
          <w:sz w:val="2"/>
          <w:szCs w:val="2"/>
        </w:rPr>
      </w:pPr>
    </w:p>
    <w:p w14:paraId="31F71015" w14:textId="77777777" w:rsidR="00D77A84" w:rsidRPr="00086822" w:rsidRDefault="00D77A84" w:rsidP="00D77A84">
      <w:pPr>
        <w:rPr>
          <w:b/>
        </w:rPr>
      </w:pPr>
      <w:r w:rsidRPr="00086822">
        <w:rPr>
          <w:b/>
        </w:rPr>
        <w:t>Anmeldung:</w:t>
      </w:r>
    </w:p>
    <w:p w14:paraId="6E30B17E" w14:textId="77777777" w:rsidR="00D77A84" w:rsidRPr="00086822" w:rsidRDefault="00D77A84" w:rsidP="00D77A84">
      <w:r w:rsidRPr="00086822">
        <w:sym w:font="Wingdings" w:char="F06F"/>
      </w:r>
      <w:r w:rsidRPr="00086822">
        <w:t xml:space="preserve">  Taufanfrage entgegennehmen (persönlich oder telefonisch)</w:t>
      </w:r>
      <w:r w:rsidRPr="00086822">
        <w:tab/>
      </w:r>
    </w:p>
    <w:p w14:paraId="5D1633FF" w14:textId="77777777" w:rsidR="00D77A84" w:rsidRPr="00086822" w:rsidRDefault="00D77A84" w:rsidP="00D77A84">
      <w:r w:rsidRPr="00086822">
        <w:sym w:font="Wingdings" w:char="F06F"/>
      </w:r>
      <w:r w:rsidRPr="00086822">
        <w:t xml:space="preserve">  Klärung Tauftermin (individuell mit Pfarrer oder fester Tauftermin)</w:t>
      </w:r>
    </w:p>
    <w:p w14:paraId="37D595FA" w14:textId="77777777" w:rsidR="00D77A84" w:rsidRPr="00086822" w:rsidRDefault="00D77A84" w:rsidP="00D77A84">
      <w:r w:rsidRPr="00086822">
        <w:sym w:font="Wingdings" w:char="F06F"/>
      </w:r>
      <w:r w:rsidRPr="00086822">
        <w:t xml:space="preserve">  Entgegennehmen von:  </w:t>
      </w:r>
    </w:p>
    <w:p w14:paraId="17E77795" w14:textId="77777777" w:rsidR="00D77A84" w:rsidRDefault="00D77A84" w:rsidP="00D77A84">
      <w:pPr>
        <w:spacing w:after="0" w:line="276" w:lineRule="auto"/>
      </w:pPr>
      <w:r w:rsidRPr="00086822">
        <w:tab/>
      </w:r>
      <w:r w:rsidRPr="00086822">
        <w:sym w:font="Wingdings" w:char="F06F"/>
      </w:r>
      <w:r w:rsidRPr="00086822">
        <w:t xml:space="preserve">  Geburtsurkunde des Kindes (Kopie) entgegennehmen</w:t>
      </w:r>
    </w:p>
    <w:p w14:paraId="25E347DA" w14:textId="77777777" w:rsidR="00D77A84" w:rsidRDefault="00D77A84" w:rsidP="00D77A84">
      <w:pPr>
        <w:spacing w:after="0" w:line="276" w:lineRule="auto"/>
      </w:pPr>
      <w:r w:rsidRPr="00086822">
        <w:tab/>
      </w:r>
      <w:r w:rsidRPr="00086822">
        <w:sym w:font="Wingdings" w:char="F06F"/>
      </w:r>
      <w:r w:rsidRPr="00086822">
        <w:t xml:space="preserve">  </w:t>
      </w:r>
      <w:r w:rsidRPr="00086822">
        <w:rPr>
          <w:rFonts w:cs="Arial"/>
        </w:rPr>
        <w:t xml:space="preserve">Aktueller Auszug aus dem Taufbuch des/der Taufpaten </w:t>
      </w:r>
      <w:r w:rsidRPr="00086822">
        <w:t>ggf. zzgl. Patenschein Wohnsitz</w:t>
      </w:r>
      <w:r w:rsidRPr="00086822">
        <w:br/>
      </w:r>
      <w:r w:rsidRPr="00086822">
        <w:tab/>
        <w:t xml:space="preserve">      </w:t>
      </w:r>
      <w:proofErr w:type="spellStart"/>
      <w:r w:rsidRPr="00086822">
        <w:t>pfarramt</w:t>
      </w:r>
      <w:proofErr w:type="spellEnd"/>
      <w:r>
        <w:t xml:space="preserve"> </w:t>
      </w:r>
    </w:p>
    <w:p w14:paraId="1B483CEE" w14:textId="77777777" w:rsidR="00D77A84" w:rsidRPr="00CB766E" w:rsidRDefault="00D77A84" w:rsidP="00D77A84">
      <w:pPr>
        <w:spacing w:after="0" w:line="276" w:lineRule="auto"/>
        <w:ind w:left="708"/>
        <w:rPr>
          <w:b/>
          <w:bCs/>
          <w:spacing w:val="-4"/>
        </w:rPr>
      </w:pPr>
      <w:r w:rsidRPr="00CB766E">
        <w:rPr>
          <w:b/>
          <w:bCs/>
        </w:rPr>
        <w:t xml:space="preserve">Kann entfallen, wenn stattdessen eine „Selbstauskunft </w:t>
      </w:r>
      <w:proofErr w:type="spellStart"/>
      <w:r w:rsidRPr="00CB766E">
        <w:rPr>
          <w:b/>
          <w:bCs/>
        </w:rPr>
        <w:t>Taufpat</w:t>
      </w:r>
      <w:proofErr w:type="spellEnd"/>
      <w:r w:rsidRPr="00CB766E">
        <w:rPr>
          <w:b/>
          <w:bCs/>
        </w:rPr>
        <w:t>/e/in“ ausgestellt wird</w:t>
      </w:r>
    </w:p>
    <w:p w14:paraId="3D563BEC" w14:textId="77777777" w:rsidR="00D77A84" w:rsidRPr="00086822" w:rsidRDefault="00D77A84" w:rsidP="00D77A84">
      <w:pPr>
        <w:spacing w:after="0" w:line="240" w:lineRule="auto"/>
      </w:pPr>
      <w:r w:rsidRPr="00086822">
        <w:tab/>
      </w:r>
      <w:r w:rsidRPr="00086822">
        <w:sym w:font="Wingdings" w:char="F06F"/>
      </w:r>
      <w:r w:rsidRPr="00086822">
        <w:t xml:space="preserve">  ggf. Nachweis des Taufzeugen </w:t>
      </w:r>
    </w:p>
    <w:p w14:paraId="30458ED3" w14:textId="77777777" w:rsidR="00D77A84" w:rsidRPr="00CB766E" w:rsidRDefault="00D77A84" w:rsidP="00D77A84">
      <w:pPr>
        <w:rPr>
          <w:sz w:val="2"/>
          <w:szCs w:val="2"/>
        </w:rPr>
      </w:pPr>
    </w:p>
    <w:p w14:paraId="7784F011" w14:textId="77777777" w:rsidR="00D77A84" w:rsidRPr="00086822" w:rsidRDefault="00D77A84" w:rsidP="00D77A84">
      <w:r w:rsidRPr="00086822">
        <w:t xml:space="preserve">      Hinweis: Die Unterlagen können beim Taufgespräch nachgereicht werden</w:t>
      </w:r>
    </w:p>
    <w:p w14:paraId="41FABDF4" w14:textId="77777777" w:rsidR="00D77A84" w:rsidRPr="00086822" w:rsidRDefault="00D77A84" w:rsidP="00D77A84">
      <w:r w:rsidRPr="00086822">
        <w:sym w:font="Wingdings" w:char="F06F"/>
      </w:r>
      <w:r w:rsidRPr="00086822">
        <w:t xml:space="preserve">  Daten erfassen beim Kind</w:t>
      </w:r>
    </w:p>
    <w:p w14:paraId="4B560432" w14:textId="77777777" w:rsidR="00D77A84" w:rsidRPr="00086822" w:rsidRDefault="00D77A84" w:rsidP="00D77A84">
      <w:pPr>
        <w:spacing w:after="0" w:line="240" w:lineRule="auto"/>
      </w:pPr>
      <w:r w:rsidRPr="00086822">
        <w:tab/>
      </w:r>
      <w:r w:rsidRPr="00086822">
        <w:sym w:font="Wingdings" w:char="F06F"/>
      </w:r>
      <w:r w:rsidRPr="00086822">
        <w:t xml:space="preserve"> Registerkarte „weitere Grunddaten“  </w:t>
      </w:r>
    </w:p>
    <w:p w14:paraId="3DEBC1BD" w14:textId="77777777" w:rsidR="00D77A84" w:rsidRPr="00086822" w:rsidRDefault="00D77A84" w:rsidP="00D77A84">
      <w:pPr>
        <w:spacing w:after="0" w:line="276" w:lineRule="auto"/>
      </w:pPr>
      <w:r w:rsidRPr="00086822">
        <w:tab/>
      </w:r>
      <w:r w:rsidRPr="00086822">
        <w:tab/>
      </w:r>
      <w:r w:rsidRPr="00086822">
        <w:sym w:font="Wingdings" w:char="F06F"/>
      </w:r>
      <w:r w:rsidRPr="00086822">
        <w:t xml:space="preserve">  Geburtsort</w:t>
      </w:r>
    </w:p>
    <w:p w14:paraId="187445C1" w14:textId="77777777" w:rsidR="00D77A84" w:rsidRPr="00086822" w:rsidRDefault="00D77A84" w:rsidP="00D77A84">
      <w:pPr>
        <w:spacing w:after="0" w:line="276" w:lineRule="auto"/>
      </w:pPr>
      <w:r w:rsidRPr="00086822">
        <w:t xml:space="preserve">  </w:t>
      </w:r>
      <w:r w:rsidRPr="00086822">
        <w:tab/>
      </w:r>
      <w:r w:rsidRPr="00086822">
        <w:tab/>
      </w:r>
      <w:r w:rsidRPr="00086822">
        <w:sym w:font="Wingdings" w:char="F06F"/>
      </w:r>
      <w:r w:rsidRPr="00086822">
        <w:t xml:space="preserve">  Geburts-Standesamt und -Register Nr.</w:t>
      </w:r>
    </w:p>
    <w:p w14:paraId="3FA4CBA3" w14:textId="77777777" w:rsidR="00D77A84" w:rsidRPr="00086822" w:rsidRDefault="00D77A84" w:rsidP="00D77A84">
      <w:pPr>
        <w:spacing w:line="276" w:lineRule="auto"/>
      </w:pPr>
      <w:r w:rsidRPr="00086822">
        <w:tab/>
      </w:r>
      <w:r w:rsidRPr="00086822">
        <w:tab/>
      </w:r>
      <w:r w:rsidRPr="00086822">
        <w:sym w:font="Wingdings" w:char="F06F"/>
      </w:r>
      <w:r w:rsidRPr="00086822">
        <w:t xml:space="preserve">  Geburtsland</w:t>
      </w:r>
    </w:p>
    <w:p w14:paraId="302513D8" w14:textId="77777777" w:rsidR="00D77A84" w:rsidRPr="00086822" w:rsidRDefault="00D77A84" w:rsidP="00D77A84">
      <w:r w:rsidRPr="00086822">
        <w:tab/>
      </w:r>
      <w:r w:rsidRPr="00086822">
        <w:sym w:font="Wingdings" w:char="F06F"/>
      </w:r>
      <w:r w:rsidRPr="00086822">
        <w:t xml:space="preserve">  Familienbild prüfen, ggf. Eltern zuordnen</w:t>
      </w:r>
    </w:p>
    <w:p w14:paraId="197700F7" w14:textId="77777777" w:rsidR="00D77A84" w:rsidRPr="00086822" w:rsidRDefault="00D77A84" w:rsidP="00D77A84">
      <w:pPr>
        <w:spacing w:after="0" w:line="240" w:lineRule="auto"/>
      </w:pPr>
      <w:r w:rsidRPr="00086822">
        <w:tab/>
      </w:r>
      <w:r w:rsidRPr="00086822">
        <w:sym w:font="Wingdings" w:char="F06F"/>
      </w:r>
      <w:r w:rsidRPr="00086822">
        <w:t xml:space="preserve">  Registerkarte „Kommunikation“</w:t>
      </w:r>
    </w:p>
    <w:p w14:paraId="056CBFC0" w14:textId="77777777" w:rsidR="00D77A84" w:rsidRPr="00086822" w:rsidRDefault="00D77A84" w:rsidP="00D77A84">
      <w:pPr>
        <w:spacing w:after="0" w:line="276" w:lineRule="auto"/>
        <w:rPr>
          <w:bCs/>
        </w:rPr>
      </w:pPr>
      <w:r w:rsidRPr="00086822">
        <w:tab/>
      </w:r>
      <w:r w:rsidRPr="00086822">
        <w:tab/>
      </w:r>
      <w:r w:rsidRPr="00086822">
        <w:sym w:font="Wingdings" w:char="F06F"/>
      </w:r>
      <w:r w:rsidRPr="00086822">
        <w:t xml:space="preserve">  </w:t>
      </w:r>
      <w:r w:rsidRPr="00086822">
        <w:rPr>
          <w:bCs/>
        </w:rPr>
        <w:t>Telefonnummer Eltern</w:t>
      </w:r>
    </w:p>
    <w:p w14:paraId="3804EF2F" w14:textId="77777777" w:rsidR="00D77A84" w:rsidRPr="00086822" w:rsidRDefault="00D77A84" w:rsidP="00D77A84">
      <w:pPr>
        <w:spacing w:after="0" w:line="276" w:lineRule="auto"/>
      </w:pPr>
      <w:r w:rsidRPr="00086822">
        <w:t xml:space="preserve">  </w:t>
      </w:r>
      <w:r w:rsidRPr="00086822">
        <w:tab/>
      </w:r>
      <w:r w:rsidRPr="00086822">
        <w:tab/>
      </w:r>
      <w:r w:rsidRPr="00086822">
        <w:sym w:font="Wingdings" w:char="F06F"/>
      </w:r>
      <w:r w:rsidRPr="00086822">
        <w:t xml:space="preserve">  Handynummer Eltern</w:t>
      </w:r>
    </w:p>
    <w:p w14:paraId="3058AE06" w14:textId="77777777" w:rsidR="00D77A84" w:rsidRPr="00086822" w:rsidRDefault="00D77A84" w:rsidP="00D77A84">
      <w:pPr>
        <w:spacing w:line="276" w:lineRule="auto"/>
      </w:pPr>
      <w:r w:rsidRPr="00086822">
        <w:tab/>
      </w:r>
      <w:r w:rsidRPr="00086822">
        <w:tab/>
      </w:r>
      <w:r w:rsidRPr="00086822">
        <w:sym w:font="Wingdings" w:char="F06F"/>
      </w:r>
      <w:r w:rsidRPr="00086822">
        <w:t xml:space="preserve">  Mailadresse Eltern</w:t>
      </w:r>
    </w:p>
    <w:p w14:paraId="5518EEC0" w14:textId="77777777" w:rsidR="00D77A84" w:rsidRPr="00086822" w:rsidRDefault="00D77A84" w:rsidP="00D77A84">
      <w:r w:rsidRPr="00086822">
        <w:sym w:font="Wingdings" w:char="F06F"/>
      </w:r>
      <w:r w:rsidRPr="00086822">
        <w:t xml:space="preserve">  Daten erfassen jeweils bei Vater und Mutter</w:t>
      </w:r>
    </w:p>
    <w:p w14:paraId="388C1C09" w14:textId="77777777" w:rsidR="00D77A84" w:rsidRPr="00086822" w:rsidRDefault="00D77A84" w:rsidP="00D77A84">
      <w:pPr>
        <w:spacing w:after="0" w:line="240" w:lineRule="auto"/>
      </w:pPr>
      <w:r w:rsidRPr="00086822">
        <w:tab/>
      </w:r>
      <w:r w:rsidRPr="00086822">
        <w:sym w:font="Wingdings" w:char="F06F"/>
      </w:r>
      <w:r w:rsidRPr="00086822">
        <w:t xml:space="preserve">  Registerkarte „weitere Grunddaten“  </w:t>
      </w:r>
    </w:p>
    <w:p w14:paraId="721C4867" w14:textId="77777777" w:rsidR="00D77A84" w:rsidRPr="00086822" w:rsidRDefault="00D77A84" w:rsidP="00D77A84">
      <w:pPr>
        <w:spacing w:after="0" w:line="276" w:lineRule="auto"/>
      </w:pPr>
      <w:r w:rsidRPr="00086822">
        <w:tab/>
      </w:r>
      <w:r w:rsidRPr="00086822">
        <w:tab/>
      </w:r>
      <w:r w:rsidRPr="00086822">
        <w:sym w:font="Wingdings" w:char="F06F"/>
      </w:r>
      <w:r w:rsidRPr="00086822">
        <w:t xml:space="preserve">  Beruf</w:t>
      </w:r>
    </w:p>
    <w:p w14:paraId="42128E08" w14:textId="77777777" w:rsidR="00D77A84" w:rsidRPr="00086822" w:rsidRDefault="00D77A84" w:rsidP="00D77A84">
      <w:pPr>
        <w:spacing w:line="276" w:lineRule="auto"/>
      </w:pPr>
      <w:r w:rsidRPr="00086822">
        <w:t xml:space="preserve">  </w:t>
      </w:r>
      <w:r w:rsidRPr="00086822">
        <w:tab/>
      </w:r>
      <w:r w:rsidRPr="00086822">
        <w:tab/>
      </w:r>
      <w:r w:rsidRPr="00086822">
        <w:sym w:font="Wingdings" w:char="F06F"/>
      </w:r>
      <w:r w:rsidRPr="00086822">
        <w:t xml:space="preserve">  Geburtsortort, Geburtsland</w:t>
      </w:r>
    </w:p>
    <w:p w14:paraId="5CDF9110" w14:textId="77777777" w:rsidR="00D77A84" w:rsidRPr="00086822" w:rsidRDefault="00D77A84" w:rsidP="00D77A84">
      <w:pPr>
        <w:spacing w:after="0" w:line="240" w:lineRule="auto"/>
      </w:pPr>
      <w:r w:rsidRPr="00086822">
        <w:tab/>
      </w:r>
      <w:r w:rsidRPr="00086822">
        <w:sym w:font="Wingdings" w:char="F06F"/>
      </w:r>
      <w:r w:rsidRPr="00086822">
        <w:t xml:space="preserve">  ggf. Registerkarte „zivile Ehe/HHV“ ergänzen oder nachtragen</w:t>
      </w:r>
    </w:p>
    <w:p w14:paraId="07CCE995" w14:textId="77777777" w:rsidR="00D77A84" w:rsidRPr="00086822" w:rsidRDefault="00D77A84" w:rsidP="00D77A84">
      <w:pPr>
        <w:spacing w:after="0" w:line="276" w:lineRule="auto"/>
      </w:pPr>
      <w:r w:rsidRPr="00086822">
        <w:tab/>
      </w:r>
      <w:r w:rsidRPr="00086822">
        <w:tab/>
      </w:r>
      <w:r w:rsidRPr="00086822">
        <w:sym w:font="Wingdings" w:char="F06F"/>
      </w:r>
      <w:r w:rsidRPr="00086822">
        <w:t xml:space="preserve">  </w:t>
      </w:r>
      <w:proofErr w:type="spellStart"/>
      <w:r w:rsidRPr="00086822">
        <w:t>Ehedatum</w:t>
      </w:r>
      <w:proofErr w:type="spellEnd"/>
    </w:p>
    <w:p w14:paraId="5B29B9A4" w14:textId="77777777" w:rsidR="00D77A84" w:rsidRPr="00086822" w:rsidRDefault="00D77A84" w:rsidP="00D77A84">
      <w:pPr>
        <w:spacing w:line="276" w:lineRule="auto"/>
      </w:pPr>
      <w:r w:rsidRPr="00086822">
        <w:t xml:space="preserve">  </w:t>
      </w:r>
      <w:r w:rsidRPr="00086822">
        <w:tab/>
      </w:r>
      <w:r w:rsidRPr="00086822">
        <w:tab/>
      </w:r>
      <w:r w:rsidRPr="00086822">
        <w:sym w:font="Wingdings" w:char="F06F"/>
      </w:r>
      <w:r w:rsidRPr="00086822">
        <w:t xml:space="preserve">  Standesamt, evtl. Standesamt-Land, wenn im Ausland geschlossen</w:t>
      </w:r>
    </w:p>
    <w:p w14:paraId="6AC3B17A" w14:textId="77777777" w:rsidR="00D77A84" w:rsidRPr="00086822" w:rsidRDefault="00D77A84" w:rsidP="00D77A84">
      <w:pPr>
        <w:spacing w:after="0" w:line="240" w:lineRule="auto"/>
      </w:pPr>
      <w:r w:rsidRPr="00086822">
        <w:tab/>
      </w:r>
      <w:r w:rsidRPr="00086822">
        <w:sym w:font="Wingdings" w:char="F06F"/>
      </w:r>
      <w:r w:rsidRPr="00086822">
        <w:t xml:space="preserve">  ggf. Registerkarte „</w:t>
      </w:r>
      <w:proofErr w:type="spellStart"/>
      <w:r w:rsidRPr="00086822">
        <w:t>kirchl</w:t>
      </w:r>
      <w:proofErr w:type="spellEnd"/>
      <w:r w:rsidRPr="00086822">
        <w:t xml:space="preserve">. Daten - Trauung“ ergänzen oder nachtragen </w:t>
      </w:r>
    </w:p>
    <w:p w14:paraId="707C7A8C" w14:textId="77777777" w:rsidR="00D77A84" w:rsidRPr="00086822" w:rsidRDefault="00D77A84" w:rsidP="00D77A84">
      <w:r w:rsidRPr="00086822">
        <w:tab/>
      </w:r>
      <w:r w:rsidRPr="00086822">
        <w:tab/>
      </w:r>
      <w:r w:rsidRPr="00086822">
        <w:sym w:font="Wingdings" w:char="F06F"/>
      </w:r>
      <w:r w:rsidRPr="00086822">
        <w:t xml:space="preserve">  Traudaten eintragen</w:t>
      </w:r>
    </w:p>
    <w:p w14:paraId="727635E8" w14:textId="77777777" w:rsidR="00D77A84" w:rsidRPr="00086822" w:rsidRDefault="00D77A84" w:rsidP="00D77A84">
      <w:r w:rsidRPr="00086822">
        <w:sym w:font="Wingdings" w:char="F06F"/>
      </w:r>
      <w:r w:rsidRPr="00086822">
        <w:t xml:space="preserve">  MW-Plus Formular „Tauf</w:t>
      </w:r>
      <w:r>
        <w:t>f</w:t>
      </w:r>
      <w:r w:rsidRPr="00086822">
        <w:t xml:space="preserve">ormular Kindertaufe“ erstellen und ergänzen </w:t>
      </w:r>
    </w:p>
    <w:p w14:paraId="3BFEF899" w14:textId="77777777" w:rsidR="00D77A84" w:rsidRPr="00086822" w:rsidRDefault="00D77A84" w:rsidP="00D77A84">
      <w:pPr>
        <w:spacing w:after="0" w:line="276" w:lineRule="auto"/>
      </w:pPr>
      <w:r w:rsidRPr="00086822">
        <w:tab/>
      </w:r>
      <w:r w:rsidRPr="00086822">
        <w:sym w:font="Wingdings" w:char="F06F"/>
      </w:r>
      <w:r w:rsidRPr="00086822">
        <w:t xml:space="preserve">  Beruf Vater/Mutter</w:t>
      </w:r>
    </w:p>
    <w:p w14:paraId="3F93CE0A" w14:textId="77777777" w:rsidR="00D77A84" w:rsidRPr="00086822" w:rsidRDefault="00D77A84" w:rsidP="00D77A84">
      <w:pPr>
        <w:spacing w:after="0" w:line="276" w:lineRule="auto"/>
      </w:pPr>
      <w:r w:rsidRPr="00086822">
        <w:tab/>
      </w:r>
      <w:r w:rsidRPr="00086822">
        <w:sym w:font="Wingdings" w:char="F06F"/>
      </w:r>
      <w:r w:rsidRPr="00086822">
        <w:t xml:space="preserve">  Paten/Zeugen </w:t>
      </w:r>
    </w:p>
    <w:p w14:paraId="245421E9" w14:textId="77777777" w:rsidR="00D77A84" w:rsidRPr="00086822" w:rsidRDefault="00D77A84" w:rsidP="00D77A84">
      <w:pPr>
        <w:spacing w:after="0" w:line="276" w:lineRule="auto"/>
      </w:pPr>
      <w:r w:rsidRPr="00086822">
        <w:t xml:space="preserve">  </w:t>
      </w:r>
      <w:r w:rsidRPr="00086822">
        <w:tab/>
      </w:r>
      <w:r w:rsidRPr="00086822">
        <w:sym w:font="Wingdings" w:char="F06F"/>
      </w:r>
      <w:r w:rsidRPr="00086822">
        <w:t xml:space="preserve">  vorgesehenes Taufdatum/Uhrzeit/Taufort/Taufspender</w:t>
      </w:r>
    </w:p>
    <w:p w14:paraId="4AA5BE09" w14:textId="77777777" w:rsidR="00D77A84" w:rsidRPr="00086822" w:rsidRDefault="00D77A84" w:rsidP="00D77A84">
      <w:pPr>
        <w:spacing w:line="276" w:lineRule="auto"/>
      </w:pPr>
      <w:r w:rsidRPr="00086822">
        <w:t xml:space="preserve">  </w:t>
      </w:r>
      <w:r w:rsidRPr="00086822">
        <w:tab/>
      </w:r>
      <w:r w:rsidRPr="00086822">
        <w:sym w:font="Wingdings" w:char="F06F"/>
      </w:r>
      <w:r w:rsidRPr="00086822">
        <w:t xml:space="preserve">  „Veröffentlichung einverstanden“</w:t>
      </w:r>
    </w:p>
    <w:p w14:paraId="537849AB" w14:textId="77777777" w:rsidR="00D77A84" w:rsidRDefault="00D77A84" w:rsidP="00D77A84">
      <w:r w:rsidRPr="00086822">
        <w:sym w:font="Wingdings" w:char="F06F"/>
      </w:r>
      <w:r w:rsidRPr="00086822">
        <w:t xml:space="preserve">  „Taufformular Kindertaufe“ </w:t>
      </w:r>
      <w:r w:rsidRPr="00CB766E">
        <w:t>ausdrucken</w:t>
      </w:r>
    </w:p>
    <w:p w14:paraId="48AEFC43" w14:textId="77777777" w:rsidR="00D77A84" w:rsidRDefault="00D77A84" w:rsidP="00D77A84">
      <w:r w:rsidRPr="00086822">
        <w:lastRenderedPageBreak/>
        <w:sym w:font="Wingdings" w:char="F06F"/>
      </w:r>
      <w:r w:rsidRPr="00086822">
        <w:t xml:space="preserve">  „</w:t>
      </w:r>
      <w:r>
        <w:t xml:space="preserve">Selbstauskunft </w:t>
      </w:r>
      <w:proofErr w:type="spellStart"/>
      <w:r>
        <w:t>Taufpat</w:t>
      </w:r>
      <w:proofErr w:type="spellEnd"/>
      <w:r>
        <w:t>/e/in</w:t>
      </w:r>
      <w:r w:rsidRPr="00086822">
        <w:t xml:space="preserve">“ </w:t>
      </w:r>
      <w:r w:rsidRPr="00CB766E">
        <w:t>ausdrucken</w:t>
      </w:r>
    </w:p>
    <w:p w14:paraId="7C1079B1" w14:textId="77777777" w:rsidR="00D77A84" w:rsidRPr="00086822" w:rsidRDefault="00D77A84" w:rsidP="00D77A84">
      <w:r w:rsidRPr="00086822">
        <w:sym w:font="Wingdings" w:char="F06F"/>
      </w:r>
      <w:r w:rsidRPr="00086822">
        <w:t xml:space="preserve">  Ortsübliche Informationen weitergeben</w:t>
      </w:r>
    </w:p>
    <w:p w14:paraId="1F1975F6" w14:textId="77777777" w:rsidR="00D77A84" w:rsidRPr="00086822" w:rsidRDefault="00D77A84" w:rsidP="00D77A84">
      <w:pPr>
        <w:spacing w:after="0" w:line="276" w:lineRule="auto"/>
      </w:pPr>
      <w:r w:rsidRPr="00086822">
        <w:tab/>
      </w:r>
      <w:r w:rsidRPr="00086822">
        <w:sym w:font="Wingdings" w:char="F06F"/>
      </w:r>
      <w:r w:rsidRPr="00086822">
        <w:t xml:space="preserve">  Heftchen „Kindertaufe“ (erhältlich im Seelsorgeamt)</w:t>
      </w:r>
    </w:p>
    <w:p w14:paraId="2ECF1F2E" w14:textId="77777777" w:rsidR="00D77A84" w:rsidRPr="00086822" w:rsidRDefault="00D77A84" w:rsidP="00D77A84">
      <w:pPr>
        <w:spacing w:after="0" w:line="276" w:lineRule="auto"/>
      </w:pPr>
      <w:r w:rsidRPr="00086822">
        <w:tab/>
      </w:r>
      <w:r w:rsidRPr="00086822">
        <w:sym w:font="Wingdings" w:char="F06F"/>
      </w:r>
      <w:r w:rsidRPr="00086822">
        <w:t xml:space="preserve">  Hinweise zur Taufkerze</w:t>
      </w:r>
    </w:p>
    <w:p w14:paraId="5AEC061F" w14:textId="77777777" w:rsidR="00D77A84" w:rsidRPr="00086822" w:rsidRDefault="00D77A84" w:rsidP="00D77A84">
      <w:pPr>
        <w:spacing w:after="0" w:line="276" w:lineRule="auto"/>
      </w:pPr>
      <w:r w:rsidRPr="00086822">
        <w:tab/>
      </w:r>
      <w:r w:rsidRPr="00086822">
        <w:sym w:font="Wingdings" w:char="F06F"/>
      </w:r>
      <w:r w:rsidRPr="00086822">
        <w:t xml:space="preserve">  Hinweise zum Taufkleid</w:t>
      </w:r>
    </w:p>
    <w:p w14:paraId="2BB3A802" w14:textId="77777777" w:rsidR="00D77A84" w:rsidRPr="00086822" w:rsidRDefault="00D77A84" w:rsidP="00D77A84">
      <w:pPr>
        <w:spacing w:line="276" w:lineRule="auto"/>
      </w:pPr>
      <w:r w:rsidRPr="00086822">
        <w:tab/>
      </w:r>
      <w:r w:rsidRPr="00086822">
        <w:sym w:font="Wingdings" w:char="F06F"/>
      </w:r>
      <w:r w:rsidRPr="00086822">
        <w:t xml:space="preserve">  Hinweise auf örtliche kirchliche Gruppen oder Einrichtungen (Eltern-Kind-Gruppe, </w:t>
      </w:r>
      <w:r w:rsidRPr="00086822">
        <w:br/>
        <w:t xml:space="preserve">                    Kinderkrippe…)</w:t>
      </w:r>
    </w:p>
    <w:p w14:paraId="264118EA" w14:textId="77777777" w:rsidR="00D77A84" w:rsidRPr="00086822" w:rsidRDefault="00D77A84" w:rsidP="00D77A84">
      <w:r w:rsidRPr="00086822">
        <w:sym w:font="Wingdings" w:char="F06F"/>
      </w:r>
      <w:r w:rsidRPr="00086822">
        <w:t xml:space="preserve">  Anmeldung inkl. Dokumente weiterleiten an Pfarrer </w:t>
      </w:r>
    </w:p>
    <w:p w14:paraId="2A6587B9" w14:textId="77777777" w:rsidR="00D77A84" w:rsidRPr="00086822" w:rsidRDefault="00D77A84" w:rsidP="00D77A84">
      <w:pPr>
        <w:spacing w:after="0" w:line="240" w:lineRule="auto"/>
      </w:pPr>
      <w:r w:rsidRPr="00086822">
        <w:sym w:font="Wingdings" w:char="F06F"/>
      </w:r>
      <w:r w:rsidRPr="00086822">
        <w:t xml:space="preserve">  Unterschriften beider Eltern/Sorgeberechtigten auf dem „Anmeldeformular“ </w:t>
      </w:r>
      <w:r w:rsidRPr="00D45B76">
        <w:t>(ggf. erst beim Taufgespräch mit Pfarrer möglich)</w:t>
      </w:r>
    </w:p>
    <w:p w14:paraId="14149F53" w14:textId="77777777" w:rsidR="00D77A84" w:rsidRPr="00801EF5" w:rsidRDefault="00D77A84" w:rsidP="00D77A84">
      <w:pPr>
        <w:spacing w:after="0" w:line="240" w:lineRule="auto"/>
        <w:rPr>
          <w:sz w:val="12"/>
          <w:szCs w:val="12"/>
        </w:rPr>
      </w:pPr>
    </w:p>
    <w:p w14:paraId="7630E1D4" w14:textId="77777777" w:rsidR="00D77A84" w:rsidRPr="00086822" w:rsidRDefault="00D77A84" w:rsidP="00D77A84">
      <w:pPr>
        <w:spacing w:after="0"/>
        <w:rPr>
          <w:rFonts w:ascii="Tms Rmn" w:hAnsi="Tms Rmn" w:cs="Tms Rmn"/>
          <w:color w:val="000000"/>
        </w:rPr>
      </w:pPr>
      <w:r w:rsidRPr="00086822">
        <w:rPr>
          <w:rFonts w:ascii="Segoe UI Emoji" w:eastAsia="Segoe UI Emoji" w:hAnsi="Segoe UI Emoji" w:cs="Segoe UI Emoji"/>
          <w:b/>
          <w:bCs/>
          <w:sz w:val="32"/>
          <w:szCs w:val="32"/>
        </w:rPr>
        <w:t>⚠</w:t>
      </w:r>
      <w:r w:rsidRPr="00086822">
        <w:rPr>
          <w:b/>
          <w:bCs/>
          <w:sz w:val="24"/>
          <w:szCs w:val="24"/>
        </w:rPr>
        <w:t xml:space="preserve">  Ab 7 Jahren müssen auch die Kinder auf dem Antrag mitunterschreiben.</w:t>
      </w:r>
    </w:p>
    <w:p w14:paraId="4C548870" w14:textId="77777777" w:rsidR="00D77A84" w:rsidRPr="00086822" w:rsidRDefault="00D77A84" w:rsidP="00D77A84">
      <w:pPr>
        <w:spacing w:after="0" w:line="240" w:lineRule="auto"/>
        <w:ind w:left="567"/>
        <w:rPr>
          <w:sz w:val="14"/>
          <w:szCs w:val="14"/>
        </w:rPr>
      </w:pPr>
      <w:r>
        <w:t>(Dazu bitte Unterschriftsfeld für das Kind selbst einfügen – siehe Bearbeitung Meldewesen Plus Pkt. 1.3, Seite 6)</w:t>
      </w:r>
    </w:p>
    <w:p w14:paraId="6203056E" w14:textId="77777777" w:rsidR="00D77A84" w:rsidRPr="00A004FF" w:rsidRDefault="00D77A84" w:rsidP="00D77A84">
      <w:pPr>
        <w:rPr>
          <w:sz w:val="10"/>
          <w:szCs w:val="10"/>
        </w:rPr>
      </w:pPr>
    </w:p>
    <w:p w14:paraId="28F43783" w14:textId="77777777" w:rsidR="00D77A84" w:rsidRPr="00086822" w:rsidRDefault="00D77A84" w:rsidP="00D77A84">
      <w:r w:rsidRPr="00086822">
        <w:t>Nach dem Taufgespräch</w:t>
      </w:r>
    </w:p>
    <w:p w14:paraId="3C025B4E" w14:textId="77777777" w:rsidR="00D77A84" w:rsidRDefault="00D77A84" w:rsidP="00D77A84">
      <w:pPr>
        <w:spacing w:after="0"/>
      </w:pPr>
      <w:r w:rsidRPr="00086822">
        <w:sym w:font="Wingdings" w:char="F06F"/>
      </w:r>
      <w:r w:rsidRPr="00086822">
        <w:t xml:space="preserve">  Nacherfassen fehlender Unterlagen (Geburtsurkunde, </w:t>
      </w:r>
      <w:r>
        <w:t xml:space="preserve">Selbstauskunft </w:t>
      </w:r>
      <w:proofErr w:type="spellStart"/>
      <w:r>
        <w:t>Taufpat</w:t>
      </w:r>
      <w:proofErr w:type="spellEnd"/>
      <w:r>
        <w:t xml:space="preserve">/e/in oder </w:t>
      </w:r>
    </w:p>
    <w:p w14:paraId="41759A73" w14:textId="77777777" w:rsidR="00D77A84" w:rsidRPr="00086822" w:rsidRDefault="00D77A84" w:rsidP="00D77A84">
      <w:pPr>
        <w:ind w:firstLine="284"/>
      </w:pPr>
      <w:r w:rsidRPr="00D45B76">
        <w:t>Taufzeugnis Pate, Taufnachweis Zeuge)</w:t>
      </w:r>
    </w:p>
    <w:p w14:paraId="57B302D2" w14:textId="77777777" w:rsidR="00D77A84" w:rsidRPr="00086822" w:rsidRDefault="00D77A84" w:rsidP="00D77A84">
      <w:r w:rsidRPr="00086822">
        <w:sym w:font="Wingdings" w:char="F06F"/>
      </w:r>
      <w:r w:rsidRPr="00086822">
        <w:t xml:space="preserve">  Termin in </w:t>
      </w:r>
      <w:proofErr w:type="spellStart"/>
      <w:r w:rsidRPr="00086822">
        <w:t>Intentio</w:t>
      </w:r>
      <w:proofErr w:type="spellEnd"/>
      <w:r w:rsidRPr="00086822">
        <w:t xml:space="preserve"> eintragen und im Pfarrbrief veröffentlichen (wenn Zustimmung zur </w:t>
      </w:r>
      <w:proofErr w:type="spellStart"/>
      <w:r w:rsidRPr="00086822">
        <w:t>Veröffent</w:t>
      </w:r>
      <w:proofErr w:type="spellEnd"/>
      <w:r w:rsidRPr="00086822">
        <w:t>-</w:t>
      </w:r>
      <w:r w:rsidRPr="00086822">
        <w:br/>
        <w:t xml:space="preserve">      </w:t>
      </w:r>
      <w:proofErr w:type="spellStart"/>
      <w:r w:rsidRPr="00086822">
        <w:t>lichung</w:t>
      </w:r>
      <w:proofErr w:type="spellEnd"/>
      <w:r w:rsidRPr="00086822">
        <w:t xml:space="preserve"> vorliegt)</w:t>
      </w:r>
    </w:p>
    <w:p w14:paraId="0980125A" w14:textId="77777777" w:rsidR="00D77A84" w:rsidRPr="00086822" w:rsidRDefault="00D77A84" w:rsidP="00D77A84">
      <w:r w:rsidRPr="00086822">
        <w:sym w:font="Wingdings" w:char="F06F"/>
      </w:r>
      <w:r w:rsidRPr="00086822">
        <w:t xml:space="preserve">  Kalenderverwaltung (Büro, Taufspender)</w:t>
      </w:r>
    </w:p>
    <w:p w14:paraId="114CB4EE" w14:textId="77777777" w:rsidR="00D77A84" w:rsidRPr="00086822" w:rsidRDefault="00D77A84" w:rsidP="00D77A84">
      <w:r w:rsidRPr="00086822">
        <w:sym w:font="Wingdings" w:char="F06F"/>
      </w:r>
      <w:r w:rsidRPr="00086822">
        <w:t xml:space="preserve">  ggf. </w:t>
      </w:r>
      <w:proofErr w:type="spellStart"/>
      <w:r w:rsidRPr="00086822">
        <w:t>pfarreiübliche</w:t>
      </w:r>
      <w:proofErr w:type="spellEnd"/>
      <w:r w:rsidRPr="00086822">
        <w:t xml:space="preserve"> Organisation (Mesner, Ministranten, Organisten, Chor)</w:t>
      </w:r>
    </w:p>
    <w:p w14:paraId="46C5C4B5" w14:textId="77777777" w:rsidR="00D77A84" w:rsidRPr="00086822" w:rsidRDefault="00D77A84" w:rsidP="00D77A84">
      <w:pPr>
        <w:spacing w:after="0" w:line="240" w:lineRule="auto"/>
      </w:pPr>
      <w:r w:rsidRPr="00086822">
        <w:sym w:font="Wingdings" w:char="F06F"/>
      </w:r>
      <w:r w:rsidRPr="00086822">
        <w:t xml:space="preserve">  Auf Wiedervorlage bis zum Tauftermin</w:t>
      </w:r>
    </w:p>
    <w:p w14:paraId="2C184113" w14:textId="77777777" w:rsidR="00D77A84" w:rsidRPr="00801EF5" w:rsidRDefault="00D77A84" w:rsidP="00D77A84">
      <w:pPr>
        <w:spacing w:after="0" w:line="240" w:lineRule="auto"/>
        <w:rPr>
          <w:sz w:val="8"/>
          <w:szCs w:val="8"/>
        </w:rPr>
      </w:pPr>
    </w:p>
    <w:p w14:paraId="39855044" w14:textId="77777777" w:rsidR="00D77A84" w:rsidRPr="00086822" w:rsidRDefault="00D77A84" w:rsidP="00D77A84">
      <w:pPr>
        <w:spacing w:after="0" w:line="240" w:lineRule="auto"/>
        <w:rPr>
          <w:sz w:val="18"/>
          <w:szCs w:val="18"/>
        </w:rPr>
      </w:pPr>
    </w:p>
    <w:p w14:paraId="4A651CCA" w14:textId="77777777" w:rsidR="00D77A84" w:rsidRPr="00086822" w:rsidRDefault="00D77A84" w:rsidP="00D77A84">
      <w:pPr>
        <w:rPr>
          <w:b/>
        </w:rPr>
      </w:pPr>
      <w:r w:rsidRPr="00086822">
        <w:rPr>
          <w:b/>
        </w:rPr>
        <w:t>Nach der Taufe:</w:t>
      </w:r>
    </w:p>
    <w:p w14:paraId="240E544A" w14:textId="77777777" w:rsidR="00D77A84" w:rsidRPr="00086822" w:rsidRDefault="00D77A84" w:rsidP="00D77A84">
      <w:r w:rsidRPr="00086822">
        <w:sym w:font="Wingdings" w:char="F06F"/>
      </w:r>
      <w:r w:rsidRPr="00086822">
        <w:t xml:space="preserve">  Eintrag ins Taufbuch </w:t>
      </w:r>
      <w:r w:rsidRPr="00086822">
        <w:rPr>
          <w:bCs/>
          <w:u w:val="single"/>
        </w:rPr>
        <w:t>mit</w:t>
      </w:r>
      <w:r w:rsidRPr="00086822">
        <w:t xml:space="preserve"> laufender Nummer</w:t>
      </w:r>
    </w:p>
    <w:p w14:paraId="54C46BBB" w14:textId="77777777" w:rsidR="00D77A84" w:rsidRPr="00086822" w:rsidRDefault="00D77A84" w:rsidP="00D77A84">
      <w:r w:rsidRPr="00086822">
        <w:sym w:font="Wingdings" w:char="F06F"/>
      </w:r>
      <w:r w:rsidRPr="00086822">
        <w:t xml:space="preserve">  Alle Taufdaten im Personendokument eintragen</w:t>
      </w:r>
    </w:p>
    <w:p w14:paraId="0E65BE67" w14:textId="77777777" w:rsidR="00D77A84" w:rsidRPr="00086822" w:rsidRDefault="00D77A84" w:rsidP="00D77A84">
      <w:r w:rsidRPr="00086822">
        <w:sym w:font="Wingdings" w:char="F06F"/>
      </w:r>
      <w:r w:rsidRPr="00086822">
        <w:t xml:space="preserve">  ggf. beim Täufling und bei den Eltern fehlende Daten ergänzen</w:t>
      </w:r>
    </w:p>
    <w:p w14:paraId="7046243F" w14:textId="77777777" w:rsidR="00D77A84" w:rsidRPr="00086822" w:rsidRDefault="00D77A84" w:rsidP="00D77A84">
      <w:r w:rsidRPr="00086822">
        <w:sym w:font="Wingdings" w:char="F06F"/>
      </w:r>
      <w:r w:rsidRPr="00086822">
        <w:t xml:space="preserve">  Konfession auf „RK“ setzen = Datenübermittlung ans Einwohnermeldeamt</w:t>
      </w:r>
    </w:p>
    <w:p w14:paraId="4DE972E2" w14:textId="77777777" w:rsidR="00D77A84" w:rsidRPr="00086822" w:rsidRDefault="00D77A84" w:rsidP="00D77A84">
      <w:r w:rsidRPr="00086822">
        <w:sym w:font="Wingdings" w:char="F06F"/>
      </w:r>
      <w:r w:rsidRPr="00086822">
        <w:t xml:space="preserve">  Gespeichertes Taufformular „Anmeldung zur Kindertaufe“ ergänzen (Datum des Taufgesprächs)</w:t>
      </w:r>
    </w:p>
    <w:p w14:paraId="0FE91475" w14:textId="77777777" w:rsidR="00D77A84" w:rsidRPr="00086822" w:rsidRDefault="00D77A84" w:rsidP="00D77A84">
      <w:r w:rsidRPr="00086822">
        <w:sym w:font="Wingdings" w:char="F06F"/>
      </w:r>
      <w:r w:rsidRPr="00086822">
        <w:t xml:space="preserve">  Taufformular „aktualisieren“</w:t>
      </w:r>
    </w:p>
    <w:p w14:paraId="7BC2837F" w14:textId="77777777" w:rsidR="00D77A84" w:rsidRPr="00086822" w:rsidRDefault="00D77A84" w:rsidP="00D77A84">
      <w:r w:rsidRPr="00086822">
        <w:sym w:font="Wingdings" w:char="F06F"/>
      </w:r>
      <w:r w:rsidRPr="00086822">
        <w:t xml:space="preserve">  „Taufbuchangaben (2)“ ausdrucken, siegeln und unterschreiben lassen (Pfarrer)</w:t>
      </w:r>
    </w:p>
    <w:p w14:paraId="703BABC6" w14:textId="77777777" w:rsidR="00D77A84" w:rsidRPr="00086822" w:rsidRDefault="00D77A84" w:rsidP="00D77A84">
      <w:r w:rsidRPr="00086822">
        <w:sym w:font="Wingdings" w:char="F06F"/>
      </w:r>
      <w:r w:rsidRPr="00086822">
        <w:t xml:space="preserve">  MW-Plus Vorlage „Taufbuch-Familienstammbuch“ ausdrucken, siegeln und vom Pfarrer unter</w:t>
      </w:r>
      <w:r w:rsidRPr="00086822">
        <w:br/>
        <w:t xml:space="preserve">      schreiben lassen, an die Eltern weiterleiten.</w:t>
      </w:r>
    </w:p>
    <w:p w14:paraId="3C39C8E2" w14:textId="77777777" w:rsidR="00D77A84" w:rsidRPr="00086822" w:rsidRDefault="00D77A84" w:rsidP="00D77A84">
      <w:r w:rsidRPr="00086822">
        <w:sym w:font="Wingdings" w:char="F06F"/>
      </w:r>
      <w:r w:rsidRPr="00086822">
        <w:t xml:space="preserve">  Taufanmeldung</w:t>
      </w:r>
      <w:r>
        <w:t xml:space="preserve"> </w:t>
      </w:r>
      <w:r w:rsidRPr="00086822">
        <w:t xml:space="preserve"> 10 Jahre aufbewahren, danach datensicher entsorgen</w:t>
      </w:r>
    </w:p>
    <w:p w14:paraId="0FDC6CFB" w14:textId="77777777" w:rsidR="00D77A84" w:rsidRPr="00086822" w:rsidRDefault="00D77A84" w:rsidP="00D77A84">
      <w:r w:rsidRPr="00086822">
        <w:sym w:font="Wingdings" w:char="F06F"/>
      </w:r>
      <w:r w:rsidRPr="00086822">
        <w:t xml:space="preserve">  Alle übrigen Unterlagen dauerhaft archivieren</w:t>
      </w:r>
    </w:p>
    <w:p w14:paraId="164D9BB9" w14:textId="77777777" w:rsidR="00D77A84" w:rsidRPr="00086822" w:rsidRDefault="00D77A84" w:rsidP="00D77A84">
      <w:pPr>
        <w:keepNext/>
        <w:keepLines/>
        <w:spacing w:before="40" w:after="0"/>
        <w:outlineLvl w:val="1"/>
        <w:rPr>
          <w:rFonts w:asciiTheme="majorHAnsi" w:eastAsiaTheme="majorEastAsia" w:hAnsiTheme="majorHAnsi" w:cstheme="majorBidi"/>
          <w:color w:val="2F5496" w:themeColor="accent1" w:themeShade="BF"/>
          <w:sz w:val="32"/>
          <w:szCs w:val="26"/>
        </w:rPr>
      </w:pPr>
      <w:bookmarkStart w:id="14" w:name="_Toc65245638"/>
      <w:bookmarkStart w:id="15" w:name="_Toc65958982"/>
      <w:bookmarkStart w:id="16" w:name="_Toc66022910"/>
      <w:bookmarkStart w:id="17" w:name="_Toc66024097"/>
      <w:bookmarkStart w:id="18" w:name="_Toc66091368"/>
      <w:bookmarkStart w:id="19" w:name="_Toc66906855"/>
      <w:bookmarkStart w:id="20" w:name="_Toc66908958"/>
      <w:bookmarkStart w:id="21" w:name="_Toc66909395"/>
      <w:bookmarkStart w:id="22" w:name="_Toc66910969"/>
      <w:bookmarkStart w:id="23" w:name="_Toc66911410"/>
      <w:bookmarkStart w:id="24" w:name="_Toc66920503"/>
      <w:bookmarkStart w:id="25" w:name="_Toc66920951"/>
      <w:bookmarkStart w:id="26" w:name="_Toc83481419"/>
      <w:bookmarkStart w:id="27" w:name="_Toc83485094"/>
      <w:r w:rsidRPr="00086822">
        <w:rPr>
          <w:rFonts w:asciiTheme="majorHAnsi" w:eastAsiaTheme="majorEastAsia" w:hAnsiTheme="majorHAnsi" w:cstheme="majorBidi"/>
          <w:color w:val="2F5496" w:themeColor="accent1" w:themeShade="BF"/>
          <w:sz w:val="32"/>
          <w:szCs w:val="26"/>
        </w:rPr>
        <w:lastRenderedPageBreak/>
        <w:t>Checkliste - Taufe auswärtiger Täufling (0 bis unter 14 Jahre)</w:t>
      </w:r>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086822">
        <w:rPr>
          <w:rFonts w:asciiTheme="majorHAnsi" w:eastAsiaTheme="majorEastAsia" w:hAnsiTheme="majorHAnsi" w:cstheme="majorBidi"/>
          <w:color w:val="2F5496" w:themeColor="accent1" w:themeShade="BF"/>
          <w:sz w:val="32"/>
          <w:szCs w:val="26"/>
        </w:rPr>
        <w:t xml:space="preserve">  </w:t>
      </w:r>
    </w:p>
    <w:p w14:paraId="3A5BC713" w14:textId="77777777" w:rsidR="00D77A84" w:rsidRPr="00086822" w:rsidRDefault="00D77A84" w:rsidP="00D77A84">
      <w:pPr>
        <w:rPr>
          <w:sz w:val="2"/>
          <w:szCs w:val="2"/>
        </w:rPr>
      </w:pPr>
    </w:p>
    <w:p w14:paraId="6DF0E696" w14:textId="77777777" w:rsidR="00D77A84" w:rsidRPr="00086822" w:rsidRDefault="00D77A84" w:rsidP="00D77A84">
      <w:r w:rsidRPr="00086822">
        <w:t xml:space="preserve">Gleiche Vorgehensweise wie Taufe innerhalb der Wohnortpfarrei, Pfarrer muss zustimmen, </w:t>
      </w:r>
      <w:r w:rsidRPr="00086822">
        <w:br/>
        <w:t xml:space="preserve">Wohnortpfarrei stellt einen </w:t>
      </w:r>
      <w:proofErr w:type="spellStart"/>
      <w:r w:rsidRPr="00086822">
        <w:t>Entlassschein</w:t>
      </w:r>
      <w:proofErr w:type="spellEnd"/>
      <w:r w:rsidRPr="00086822">
        <w:t xml:space="preserve"> aus.</w:t>
      </w:r>
    </w:p>
    <w:p w14:paraId="4DCAFBA8" w14:textId="77777777" w:rsidR="00D77A84" w:rsidRPr="00086822" w:rsidRDefault="00D77A84" w:rsidP="00D77A84">
      <w:pPr>
        <w:rPr>
          <w:b/>
        </w:rPr>
      </w:pPr>
      <w:r w:rsidRPr="00086822">
        <w:rPr>
          <w:b/>
        </w:rPr>
        <w:t>Zusätzlich:</w:t>
      </w:r>
    </w:p>
    <w:p w14:paraId="7F253CE9" w14:textId="77777777" w:rsidR="00D77A84" w:rsidRPr="00086822" w:rsidRDefault="00D77A84" w:rsidP="00D77A84">
      <w:r w:rsidRPr="00086822">
        <w:sym w:font="Wingdings" w:char="F06F"/>
      </w:r>
      <w:r w:rsidRPr="00086822">
        <w:t xml:space="preserve">  Beibringen eines </w:t>
      </w:r>
      <w:proofErr w:type="spellStart"/>
      <w:r w:rsidRPr="00086822">
        <w:t>Entlassscheins</w:t>
      </w:r>
      <w:proofErr w:type="spellEnd"/>
      <w:r w:rsidRPr="00086822">
        <w:t xml:space="preserve"> der Wohnsitzpfarrei </w:t>
      </w:r>
    </w:p>
    <w:p w14:paraId="529EB187" w14:textId="77777777" w:rsidR="00D77A84" w:rsidRPr="00086822" w:rsidRDefault="00D77A84" w:rsidP="00D77A84">
      <w:r w:rsidRPr="00086822">
        <w:sym w:font="Wingdings" w:char="F06F"/>
      </w:r>
      <w:r w:rsidRPr="00086822">
        <w:t xml:space="preserve">  MW-Plus Personendaten (inkl. der Eltern/Betreuer) von Wohnsitzpfarramt erbitten</w:t>
      </w:r>
    </w:p>
    <w:p w14:paraId="2D0D5DB0" w14:textId="77777777" w:rsidR="00D77A84" w:rsidRPr="00086822" w:rsidRDefault="00D77A84" w:rsidP="00D77A84"/>
    <w:p w14:paraId="74CFF403" w14:textId="77777777" w:rsidR="00D77A84" w:rsidRPr="00086822" w:rsidRDefault="00D77A84" w:rsidP="00D77A84">
      <w:pPr>
        <w:rPr>
          <w:b/>
          <w:bCs/>
        </w:rPr>
      </w:pPr>
      <w:r w:rsidRPr="00086822">
        <w:rPr>
          <w:b/>
          <w:bCs/>
        </w:rPr>
        <w:t>Nach der Taufe:</w:t>
      </w:r>
    </w:p>
    <w:p w14:paraId="68D11771" w14:textId="77777777" w:rsidR="00D77A84" w:rsidRPr="00086822" w:rsidRDefault="00D77A84" w:rsidP="00D77A84">
      <w:r w:rsidRPr="00086822">
        <w:sym w:font="Wingdings" w:char="F06F"/>
      </w:r>
      <w:r w:rsidRPr="00086822">
        <w:t xml:space="preserve">  Zusätzliche Meldung </w:t>
      </w:r>
    </w:p>
    <w:p w14:paraId="387D29BC" w14:textId="77777777" w:rsidR="00D77A84" w:rsidRPr="00086822" w:rsidRDefault="00D77A84" w:rsidP="00D77A84">
      <w:r w:rsidRPr="00086822">
        <w:tab/>
      </w:r>
      <w:r w:rsidRPr="00086822">
        <w:sym w:font="Wingdings" w:char="F06F"/>
      </w:r>
      <w:r w:rsidRPr="00086822">
        <w:t xml:space="preserve">  „Anschreiben für das Wohnsitzpfarramt (5a)“ ausdrucken und unterschreiben</w:t>
      </w:r>
    </w:p>
    <w:p w14:paraId="34B6E96A" w14:textId="77777777" w:rsidR="00D77A84" w:rsidRPr="00086822" w:rsidRDefault="00D77A84" w:rsidP="00D77A84">
      <w:r w:rsidRPr="00086822">
        <w:tab/>
      </w:r>
      <w:r w:rsidRPr="00086822">
        <w:sym w:font="Wingdings" w:char="F06F"/>
      </w:r>
      <w:r w:rsidRPr="00086822">
        <w:t xml:space="preserve">  „Auszug für Wohnsitzpfarramt (5b)“ ausdrucken, siegeln und vom Pfarrer unterschreiben     </w:t>
      </w:r>
      <w:r w:rsidRPr="00086822">
        <w:br/>
        <w:t xml:space="preserve">                     lassen</w:t>
      </w:r>
    </w:p>
    <w:p w14:paraId="6825525C" w14:textId="77777777" w:rsidR="00D77A84" w:rsidRPr="00086822" w:rsidRDefault="00D77A84" w:rsidP="00D77A84">
      <w:r w:rsidRPr="00086822">
        <w:sym w:font="Wingdings" w:char="F06F"/>
      </w:r>
      <w:r w:rsidRPr="00086822">
        <w:t xml:space="preserve">  Ausgefüllten MW-Plus Datensatz an das Wohnsitzpfarramt zurücksenden</w:t>
      </w:r>
    </w:p>
    <w:p w14:paraId="7AD57EDE" w14:textId="77777777" w:rsidR="00D77A84" w:rsidRPr="00086822" w:rsidRDefault="00D77A84" w:rsidP="00D77A84">
      <w:pPr>
        <w:rPr>
          <w:bCs/>
          <w:color w:val="6B81B1"/>
          <w:sz w:val="28"/>
        </w:rPr>
      </w:pPr>
    </w:p>
    <w:p w14:paraId="6B70F69E" w14:textId="77777777" w:rsidR="00D77A84" w:rsidRPr="00086822" w:rsidRDefault="00D77A84" w:rsidP="00D77A84">
      <w:pPr>
        <w:keepNext/>
        <w:keepLines/>
        <w:spacing w:before="40" w:after="0"/>
        <w:outlineLvl w:val="1"/>
        <w:rPr>
          <w:rFonts w:asciiTheme="majorHAnsi" w:eastAsiaTheme="majorEastAsia" w:hAnsiTheme="majorHAnsi" w:cstheme="majorBidi"/>
          <w:color w:val="2F5496" w:themeColor="accent1" w:themeShade="BF"/>
          <w:sz w:val="32"/>
          <w:szCs w:val="26"/>
        </w:rPr>
      </w:pPr>
      <w:bookmarkStart w:id="28" w:name="_Toc65245639"/>
      <w:bookmarkStart w:id="29" w:name="_Toc65958983"/>
      <w:bookmarkStart w:id="30" w:name="_Toc66022911"/>
      <w:bookmarkStart w:id="31" w:name="_Toc66024098"/>
      <w:bookmarkStart w:id="32" w:name="_Toc66091369"/>
      <w:bookmarkStart w:id="33" w:name="_Toc66906856"/>
      <w:bookmarkStart w:id="34" w:name="_Toc66908959"/>
      <w:bookmarkStart w:id="35" w:name="_Toc66909396"/>
      <w:bookmarkStart w:id="36" w:name="_Toc66910970"/>
      <w:bookmarkStart w:id="37" w:name="_Toc66911411"/>
      <w:bookmarkStart w:id="38" w:name="_Toc66920504"/>
      <w:bookmarkStart w:id="39" w:name="_Toc66920952"/>
      <w:bookmarkStart w:id="40" w:name="_Toc83481420"/>
      <w:bookmarkStart w:id="41" w:name="_Toc83485095"/>
      <w:r w:rsidRPr="00086822">
        <w:rPr>
          <w:rFonts w:asciiTheme="majorHAnsi" w:eastAsiaTheme="majorEastAsia" w:hAnsiTheme="majorHAnsi" w:cstheme="majorBidi"/>
          <w:color w:val="2F5496" w:themeColor="accent1" w:themeShade="BF"/>
          <w:sz w:val="32"/>
          <w:szCs w:val="26"/>
        </w:rPr>
        <w:t>Checkliste - Taufe außerhalb Wohnortpfarrei (0 bis unter 14 Jahre)</w:t>
      </w:r>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086822">
        <w:rPr>
          <w:rFonts w:asciiTheme="majorHAnsi" w:eastAsiaTheme="majorEastAsia" w:hAnsiTheme="majorHAnsi" w:cstheme="majorBidi"/>
          <w:color w:val="2F5496" w:themeColor="accent1" w:themeShade="BF"/>
          <w:sz w:val="32"/>
          <w:szCs w:val="26"/>
        </w:rPr>
        <w:t xml:space="preserve">  </w:t>
      </w:r>
    </w:p>
    <w:p w14:paraId="67B201DC" w14:textId="77777777" w:rsidR="00D77A84" w:rsidRPr="00086822" w:rsidRDefault="00D77A84" w:rsidP="00D77A84">
      <w:pPr>
        <w:rPr>
          <w:sz w:val="2"/>
          <w:szCs w:val="2"/>
        </w:rPr>
      </w:pPr>
    </w:p>
    <w:p w14:paraId="32FE3581" w14:textId="77777777" w:rsidR="00D77A84" w:rsidRPr="00086822" w:rsidRDefault="00D77A84" w:rsidP="00D77A84">
      <w:r w:rsidRPr="00086822">
        <w:t xml:space="preserve">Bitten Eltern um die Taufe außerhalb der Wohnortpfarrei, muss der Pfarrer verständigt werden um seine </w:t>
      </w:r>
      <w:r w:rsidRPr="00086822">
        <w:rPr>
          <w:u w:val="single"/>
        </w:rPr>
        <w:t xml:space="preserve">Genehmigung </w:t>
      </w:r>
      <w:r w:rsidRPr="00086822">
        <w:t>dazu einzuholen.</w:t>
      </w:r>
    </w:p>
    <w:p w14:paraId="5D5774DF" w14:textId="77777777" w:rsidR="00D77A84" w:rsidRPr="00086822" w:rsidRDefault="00D77A84" w:rsidP="00D77A84">
      <w:pPr>
        <w:rPr>
          <w:b/>
          <w:bCs/>
        </w:rPr>
      </w:pPr>
      <w:r w:rsidRPr="00086822">
        <w:rPr>
          <w:b/>
          <w:bCs/>
        </w:rPr>
        <w:t>Vor der Taufe:</w:t>
      </w:r>
    </w:p>
    <w:p w14:paraId="7F2B7523" w14:textId="77777777" w:rsidR="00D77A84" w:rsidRPr="00086822" w:rsidRDefault="00D77A84" w:rsidP="00D77A84">
      <w:r w:rsidRPr="00086822">
        <w:sym w:font="Wingdings" w:char="F06F"/>
      </w:r>
      <w:r w:rsidRPr="00086822">
        <w:t xml:space="preserve">  Datenerfassung im Personendokument soweit möglich (Eintrag zukünftiges Taufpfarramt)</w:t>
      </w:r>
    </w:p>
    <w:p w14:paraId="4139AFA8" w14:textId="77777777" w:rsidR="00D77A84" w:rsidRPr="00086822" w:rsidRDefault="00D77A84" w:rsidP="00D77A84">
      <w:r w:rsidRPr="00086822">
        <w:sym w:font="Wingdings" w:char="F06F"/>
      </w:r>
      <w:r w:rsidRPr="00086822">
        <w:t xml:space="preserve">  </w:t>
      </w:r>
      <w:proofErr w:type="spellStart"/>
      <w:r w:rsidRPr="00086822">
        <w:t>Entlassschein</w:t>
      </w:r>
      <w:proofErr w:type="spellEnd"/>
      <w:r w:rsidRPr="00086822">
        <w:t xml:space="preserve"> anfertigen (MW-Plus Vorlage „Taufe-</w:t>
      </w:r>
      <w:proofErr w:type="spellStart"/>
      <w:r w:rsidRPr="00086822">
        <w:t>Entlassschein</w:t>
      </w:r>
      <w:proofErr w:type="spellEnd"/>
      <w:r w:rsidRPr="00086822">
        <w:t xml:space="preserve">“), siegeln und mit Unterschrift </w:t>
      </w:r>
      <w:r w:rsidRPr="00086822">
        <w:br/>
        <w:t xml:space="preserve">      des Pfarrers an Eltern/Sorgeberechtigte oder Taufpfarramt weiterleiten</w:t>
      </w:r>
    </w:p>
    <w:p w14:paraId="5D14A841" w14:textId="77777777" w:rsidR="00D77A84" w:rsidRPr="00086822" w:rsidRDefault="00D77A84" w:rsidP="00D77A84">
      <w:pPr>
        <w:rPr>
          <w:spacing w:val="-4"/>
        </w:rPr>
      </w:pPr>
      <w:r w:rsidRPr="00086822">
        <w:sym w:font="Wingdings" w:char="F06F"/>
      </w:r>
      <w:r w:rsidRPr="00086822">
        <w:t xml:space="preserve">  </w:t>
      </w:r>
      <w:r w:rsidRPr="00086822">
        <w:rPr>
          <w:spacing w:val="-4"/>
        </w:rPr>
        <w:t>MW-Plus Personendokument inkl. der Eltern/Betreuer an das zukünftige Taufpfarramt weiterleiten</w:t>
      </w:r>
    </w:p>
    <w:p w14:paraId="7C87B8DA" w14:textId="77777777" w:rsidR="00D77A84" w:rsidRPr="00086822" w:rsidRDefault="00D77A84" w:rsidP="00D77A84"/>
    <w:p w14:paraId="7DCB6AF8" w14:textId="77777777" w:rsidR="00D77A84" w:rsidRPr="00086822" w:rsidRDefault="00D77A84" w:rsidP="00D77A84">
      <w:pPr>
        <w:rPr>
          <w:b/>
          <w:bCs/>
        </w:rPr>
      </w:pPr>
      <w:r w:rsidRPr="00086822">
        <w:rPr>
          <w:b/>
          <w:bCs/>
        </w:rPr>
        <w:t>Nach der Taufe:</w:t>
      </w:r>
    </w:p>
    <w:p w14:paraId="7FD39BF5" w14:textId="77777777" w:rsidR="00D77A84" w:rsidRPr="00086822" w:rsidRDefault="00D77A84" w:rsidP="00D77A84">
      <w:r w:rsidRPr="00086822">
        <w:sym w:font="Wingdings" w:char="F06F"/>
      </w:r>
      <w:r w:rsidRPr="00086822">
        <w:t xml:space="preserve">  nach Rückmeldung der erfolgten Taufe Eintrag ins Taufbuch </w:t>
      </w:r>
      <w:r w:rsidRPr="00086822">
        <w:rPr>
          <w:bCs/>
          <w:u w:val="single"/>
        </w:rPr>
        <w:t xml:space="preserve">ohne </w:t>
      </w:r>
      <w:r w:rsidRPr="00086822">
        <w:t>laufende Nummer</w:t>
      </w:r>
    </w:p>
    <w:p w14:paraId="74130D8C" w14:textId="77777777" w:rsidR="00D77A84" w:rsidRPr="00086822" w:rsidRDefault="00D77A84" w:rsidP="00D77A84">
      <w:r w:rsidRPr="00086822">
        <w:sym w:font="Wingdings" w:char="F06F"/>
      </w:r>
      <w:r w:rsidRPr="00086822">
        <w:t xml:space="preserve">  MW-Plus Datensatz des Täuflings auf Vollständigkeit überprüfen, ggf. Datensatz zurückerbitten</w:t>
      </w:r>
    </w:p>
    <w:p w14:paraId="19FBA454" w14:textId="77777777" w:rsidR="00D77A84" w:rsidRPr="00086822" w:rsidRDefault="00D77A84" w:rsidP="00D77A84">
      <w:r w:rsidRPr="00086822">
        <w:sym w:font="Wingdings" w:char="F06F"/>
      </w:r>
      <w:r w:rsidRPr="00086822">
        <w:t xml:space="preserve">  Konfessionsmerkmal „RK“ überprüfen</w:t>
      </w:r>
    </w:p>
    <w:p w14:paraId="65DBF6B7" w14:textId="77777777" w:rsidR="00D77A84" w:rsidRPr="00086822" w:rsidRDefault="00D77A84" w:rsidP="00D77A84">
      <w:r w:rsidRPr="00086822">
        <w:br w:type="page"/>
      </w:r>
    </w:p>
    <w:p w14:paraId="4294C045" w14:textId="77777777" w:rsidR="00D77A84" w:rsidRPr="00086822" w:rsidRDefault="00D77A84" w:rsidP="00D77A84">
      <w:pPr>
        <w:keepNext/>
        <w:keepLines/>
        <w:spacing w:before="40" w:after="0"/>
        <w:outlineLvl w:val="1"/>
        <w:rPr>
          <w:rFonts w:asciiTheme="majorHAnsi" w:eastAsiaTheme="majorEastAsia" w:hAnsiTheme="majorHAnsi" w:cstheme="majorBidi"/>
          <w:color w:val="2F5496" w:themeColor="accent1" w:themeShade="BF"/>
          <w:sz w:val="32"/>
          <w:szCs w:val="26"/>
        </w:rPr>
      </w:pPr>
      <w:bookmarkStart w:id="42" w:name="_Toc65245640"/>
      <w:bookmarkStart w:id="43" w:name="_Toc65958984"/>
      <w:bookmarkStart w:id="44" w:name="_Toc66022912"/>
      <w:bookmarkStart w:id="45" w:name="_Toc66024099"/>
      <w:bookmarkStart w:id="46" w:name="_Toc66091370"/>
      <w:bookmarkStart w:id="47" w:name="_Toc66906857"/>
      <w:bookmarkStart w:id="48" w:name="_Toc66908960"/>
      <w:bookmarkStart w:id="49" w:name="_Toc66909397"/>
      <w:bookmarkStart w:id="50" w:name="_Toc66910971"/>
      <w:bookmarkStart w:id="51" w:name="_Toc66911412"/>
      <w:bookmarkStart w:id="52" w:name="_Toc66920505"/>
      <w:bookmarkStart w:id="53" w:name="_Toc66920953"/>
      <w:bookmarkStart w:id="54" w:name="_Toc83481421"/>
      <w:bookmarkStart w:id="55" w:name="_Toc83485096"/>
      <w:r w:rsidRPr="00086822">
        <w:rPr>
          <w:rFonts w:asciiTheme="majorHAnsi" w:eastAsiaTheme="majorEastAsia" w:hAnsiTheme="majorHAnsi" w:cstheme="majorBidi"/>
          <w:color w:val="2F5496" w:themeColor="accent1" w:themeShade="BF"/>
          <w:sz w:val="32"/>
          <w:szCs w:val="26"/>
        </w:rPr>
        <w:lastRenderedPageBreak/>
        <w:t xml:space="preserve">Checkliste - Erwachsenentaufe </w:t>
      </w:r>
      <w:r w:rsidRPr="00086822">
        <w:rPr>
          <w:rFonts w:asciiTheme="majorHAnsi" w:eastAsiaTheme="majorEastAsia" w:hAnsiTheme="majorHAnsi" w:cstheme="majorBidi"/>
          <w:color w:val="2F5496" w:themeColor="accent1" w:themeShade="BF"/>
          <w:szCs w:val="20"/>
        </w:rPr>
        <w:t>(ungetaufte Jugendliche ab 14 Jahre und Erwachsene)</w:t>
      </w:r>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086822">
        <w:rPr>
          <w:rFonts w:asciiTheme="majorHAnsi" w:eastAsiaTheme="majorEastAsia" w:hAnsiTheme="majorHAnsi" w:cstheme="majorBidi"/>
          <w:color w:val="2F5496" w:themeColor="accent1" w:themeShade="BF"/>
          <w:sz w:val="32"/>
          <w:szCs w:val="26"/>
        </w:rPr>
        <w:t xml:space="preserve">  </w:t>
      </w:r>
    </w:p>
    <w:p w14:paraId="5FA0DF39" w14:textId="77777777" w:rsidR="00D77A84" w:rsidRPr="00086822" w:rsidRDefault="00D77A84" w:rsidP="00D77A84">
      <w:pPr>
        <w:rPr>
          <w:sz w:val="2"/>
          <w:szCs w:val="2"/>
        </w:rPr>
      </w:pPr>
    </w:p>
    <w:p w14:paraId="39A0647A" w14:textId="77777777" w:rsidR="00D77A84" w:rsidRPr="00086822" w:rsidRDefault="00D77A84" w:rsidP="00D77A84">
      <w:pPr>
        <w:rPr>
          <w:b/>
          <w:bCs/>
        </w:rPr>
      </w:pPr>
      <w:r w:rsidRPr="00086822">
        <w:rPr>
          <w:b/>
          <w:bCs/>
        </w:rPr>
        <w:t>Anfrage Taufgesuch:</w:t>
      </w:r>
    </w:p>
    <w:p w14:paraId="593B5CD5" w14:textId="77777777" w:rsidR="00D77A84" w:rsidRPr="00086822" w:rsidRDefault="00D77A84" w:rsidP="00D77A84">
      <w:r w:rsidRPr="00086822">
        <w:sym w:font="Wingdings" w:char="F06F"/>
      </w:r>
      <w:r w:rsidRPr="00086822">
        <w:t xml:space="preserve">  Taufanfrage entgegennehmen (persönlich oder telefonisch)</w:t>
      </w:r>
      <w:r w:rsidRPr="00086822">
        <w:tab/>
      </w:r>
    </w:p>
    <w:p w14:paraId="55654047" w14:textId="77777777" w:rsidR="00D77A84" w:rsidRPr="00086822" w:rsidRDefault="00D77A84" w:rsidP="00D77A84">
      <w:r w:rsidRPr="00086822">
        <w:sym w:font="Wingdings" w:char="F06F"/>
      </w:r>
      <w:r w:rsidRPr="00086822">
        <w:t xml:space="preserve">  Daten notieren (Adresse, Telefonnummer) und Weiterleitung an Pfarrer</w:t>
      </w:r>
    </w:p>
    <w:p w14:paraId="285FC906" w14:textId="77777777" w:rsidR="00D77A84" w:rsidRPr="00086822" w:rsidRDefault="00D77A84" w:rsidP="00D77A84">
      <w:pPr>
        <w:rPr>
          <w:sz w:val="14"/>
        </w:rPr>
      </w:pPr>
    </w:p>
    <w:p w14:paraId="7DAFADDD" w14:textId="77777777" w:rsidR="00D77A84" w:rsidRPr="00086822" w:rsidRDefault="00D77A84" w:rsidP="00D77A84">
      <w:pPr>
        <w:rPr>
          <w:b/>
          <w:bCs/>
        </w:rPr>
      </w:pPr>
      <w:r w:rsidRPr="00086822">
        <w:rPr>
          <w:b/>
          <w:bCs/>
        </w:rPr>
        <w:t>Genehmigungsverfahren:</w:t>
      </w:r>
    </w:p>
    <w:p w14:paraId="57ADEA73" w14:textId="77777777" w:rsidR="00D77A84" w:rsidRPr="00086822" w:rsidRDefault="00D77A84" w:rsidP="00D77A84">
      <w:r w:rsidRPr="00086822">
        <w:sym w:font="Wingdings" w:char="F06F"/>
      </w:r>
      <w:r w:rsidRPr="00086822">
        <w:t xml:space="preserve">  Geburtsurkunde oder Auszug aus dem Stammbuch der Eltern</w:t>
      </w:r>
    </w:p>
    <w:p w14:paraId="46081EA9" w14:textId="77777777" w:rsidR="00D77A84" w:rsidRPr="00086822" w:rsidRDefault="00D77A84" w:rsidP="00D77A84">
      <w:r w:rsidRPr="00086822">
        <w:sym w:font="Wingdings" w:char="F06F"/>
      </w:r>
      <w:r w:rsidRPr="00086822">
        <w:t xml:space="preserve">  Personen in MW-Plus erfassen </w:t>
      </w:r>
      <w:r w:rsidRPr="00086822">
        <w:sym w:font="Symbol" w:char="F0DE"/>
      </w:r>
      <w:r w:rsidRPr="00086822">
        <w:t xml:space="preserve">  Erstellen „Person in Pfarrei“</w:t>
      </w:r>
    </w:p>
    <w:p w14:paraId="408D0DEA" w14:textId="77777777" w:rsidR="00D77A84" w:rsidRPr="00086822" w:rsidRDefault="00D77A84" w:rsidP="00D77A84">
      <w:r w:rsidRPr="00086822">
        <w:sym w:font="Wingdings" w:char="F06F"/>
      </w:r>
      <w:r w:rsidRPr="00086822">
        <w:t xml:space="preserve">  Antragstellung vorbereiten und ausdrucken (bevorzugt A3)</w:t>
      </w:r>
    </w:p>
    <w:p w14:paraId="7E5B9FA6" w14:textId="77777777" w:rsidR="00D77A84" w:rsidRPr="00086822" w:rsidRDefault="00D77A84" w:rsidP="00D77A84">
      <w:r w:rsidRPr="00086822">
        <w:sym w:font="Wingdings" w:char="F06F"/>
      </w:r>
      <w:r w:rsidRPr="00086822">
        <w:t xml:space="preserve">  Vorlage MW-Plus „</w:t>
      </w:r>
      <w:r w:rsidRPr="00086822">
        <w:rPr>
          <w:b/>
          <w:bCs/>
        </w:rPr>
        <w:t>Antrag auf Erwachsenentaufe mit Protokoll</w:t>
      </w:r>
      <w:r w:rsidRPr="00086822">
        <w:t>“</w:t>
      </w:r>
    </w:p>
    <w:p w14:paraId="1C0894C0" w14:textId="77777777" w:rsidR="00D77A84" w:rsidRPr="00086822" w:rsidRDefault="00D77A84" w:rsidP="00D77A84">
      <w:r w:rsidRPr="00086822">
        <w:sym w:font="Wingdings" w:char="F06F"/>
      </w:r>
      <w:r w:rsidRPr="00086822">
        <w:t xml:space="preserve">  Vorlage „Datenschutzerklärung“</w:t>
      </w:r>
    </w:p>
    <w:p w14:paraId="103F3D87" w14:textId="77777777" w:rsidR="00D77A84" w:rsidRPr="00086822" w:rsidRDefault="00D77A84" w:rsidP="00D77A84">
      <w:r w:rsidRPr="00086822">
        <w:sym w:font="Wingdings" w:char="F06F"/>
      </w:r>
      <w:r w:rsidRPr="00086822">
        <w:t xml:space="preserve">  Vorbereitete Unterlagen an Pfarrer übergeben</w:t>
      </w:r>
    </w:p>
    <w:p w14:paraId="65282B39" w14:textId="77777777" w:rsidR="00D77A84" w:rsidRPr="00086822" w:rsidRDefault="00D77A84" w:rsidP="00D77A84">
      <w:r w:rsidRPr="00086822">
        <w:sym w:font="Wingdings" w:char="F06F"/>
      </w:r>
      <w:r w:rsidRPr="00086822">
        <w:t xml:space="preserve">  Termin für Taufgespräch vereinbaren (Pfarrer)</w:t>
      </w:r>
    </w:p>
    <w:p w14:paraId="510F18FA" w14:textId="77777777" w:rsidR="00D77A84" w:rsidRPr="00086822" w:rsidRDefault="00D77A84" w:rsidP="00D77A84">
      <w:r w:rsidRPr="00086822">
        <w:sym w:font="Wingdings" w:char="F06F"/>
      </w:r>
      <w:r w:rsidRPr="00086822">
        <w:t xml:space="preserve">  Nach dem Gespräch Antragsunterlagen vom Pfarrer entgegennehmen</w:t>
      </w:r>
    </w:p>
    <w:p w14:paraId="4B3DFE8B" w14:textId="77777777" w:rsidR="00D77A84" w:rsidRPr="00086822" w:rsidRDefault="00D77A84" w:rsidP="00D77A84">
      <w:r w:rsidRPr="00086822">
        <w:tab/>
      </w:r>
      <w:r w:rsidRPr="00086822">
        <w:sym w:font="Wingdings" w:char="F06F"/>
      </w:r>
      <w:r w:rsidRPr="00086822">
        <w:t xml:space="preserve">  händisch ergänzte/ausgefüllte Antragstellung</w:t>
      </w:r>
    </w:p>
    <w:p w14:paraId="245AFE87" w14:textId="77777777" w:rsidR="00D77A84" w:rsidRPr="00086822" w:rsidRDefault="00D77A84" w:rsidP="00D77A84">
      <w:r w:rsidRPr="00086822">
        <w:rPr>
          <w:noProof/>
          <w:lang w:eastAsia="de-DE"/>
        </w:rPr>
        <mc:AlternateContent>
          <mc:Choice Requires="wps">
            <w:drawing>
              <wp:anchor distT="0" distB="0" distL="114300" distR="114300" simplePos="0" relativeHeight="251659264" behindDoc="0" locked="0" layoutInCell="1" allowOverlap="1" wp14:anchorId="797F3FD2" wp14:editId="21C04C95">
                <wp:simplePos x="0" y="0"/>
                <wp:positionH relativeFrom="margin">
                  <wp:posOffset>3653155</wp:posOffset>
                </wp:positionH>
                <wp:positionV relativeFrom="paragraph">
                  <wp:posOffset>188912</wp:posOffset>
                </wp:positionV>
                <wp:extent cx="1952625" cy="652462"/>
                <wp:effectExtent l="0" t="0" r="28575" b="14605"/>
                <wp:wrapNone/>
                <wp:docPr id="15" name="Textfeld 15"/>
                <wp:cNvGraphicFramePr/>
                <a:graphic xmlns:a="http://schemas.openxmlformats.org/drawingml/2006/main">
                  <a:graphicData uri="http://schemas.microsoft.com/office/word/2010/wordprocessingShape">
                    <wps:wsp>
                      <wps:cNvSpPr txBox="1"/>
                      <wps:spPr>
                        <a:xfrm>
                          <a:off x="0" y="0"/>
                          <a:ext cx="1952625" cy="652462"/>
                        </a:xfrm>
                        <a:prstGeom prst="rect">
                          <a:avLst/>
                        </a:prstGeom>
                        <a:solidFill>
                          <a:sysClr val="window" lastClr="FFFFFF"/>
                        </a:solidFill>
                        <a:ln w="6350">
                          <a:solidFill>
                            <a:prstClr val="black"/>
                          </a:solidFill>
                        </a:ln>
                      </wps:spPr>
                      <wps:txbx>
                        <w:txbxContent>
                          <w:p w14:paraId="61C53506" w14:textId="77777777" w:rsidR="00D77A84" w:rsidRDefault="00D77A84" w:rsidP="00D77A84">
                            <w:pPr>
                              <w:spacing w:after="0"/>
                            </w:pPr>
                            <w:r>
                              <w:t>Bischöfliches Konsistorium</w:t>
                            </w:r>
                          </w:p>
                          <w:p w14:paraId="65902129" w14:textId="77777777" w:rsidR="00D77A84" w:rsidRDefault="00D77A84" w:rsidP="00D77A84">
                            <w:pPr>
                              <w:spacing w:after="0"/>
                            </w:pPr>
                            <w:r>
                              <w:t>Unter den Schwibbögen 17</w:t>
                            </w:r>
                          </w:p>
                          <w:p w14:paraId="65551701" w14:textId="77777777" w:rsidR="00D77A84" w:rsidRDefault="00D77A84" w:rsidP="00D77A84">
                            <w:pPr>
                              <w:spacing w:after="0"/>
                            </w:pPr>
                            <w:r>
                              <w:t>93047 Regensburg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F3FD2" id="_x0000_t202" coordsize="21600,21600" o:spt="202" path="m,l,21600r21600,l21600,xe">
                <v:stroke joinstyle="miter"/>
                <v:path gradientshapeok="t" o:connecttype="rect"/>
              </v:shapetype>
              <v:shape id="Textfeld 15" o:spid="_x0000_s1026" type="#_x0000_t202" style="position:absolute;margin-left:287.65pt;margin-top:14.85pt;width:153.75pt;height:5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" fillcolor="window" strokeweight=".5pt">
                <v:textbox>
                  <w:txbxContent>
                    <w:p w14:paraId="61C53506" w14:textId="77777777" w:rsidR="00D77A84" w:rsidRDefault="00D77A84" w:rsidP="00D77A84">
                      <w:pPr>
                        <w:spacing w:after="0"/>
                      </w:pPr>
                      <w:r>
                        <w:t>Bischöfliches Konsistorium</w:t>
                      </w:r>
                    </w:p>
                    <w:p w14:paraId="65902129" w14:textId="77777777" w:rsidR="00D77A84" w:rsidRDefault="00D77A84" w:rsidP="00D77A84">
                      <w:pPr>
                        <w:spacing w:after="0"/>
                      </w:pPr>
                      <w:r>
                        <w:t>Unter den Schwibbögen 17</w:t>
                      </w:r>
                    </w:p>
                    <w:p w14:paraId="65551701" w14:textId="77777777" w:rsidR="00D77A84" w:rsidRDefault="00D77A84" w:rsidP="00D77A84">
                      <w:pPr>
                        <w:spacing w:after="0"/>
                      </w:pPr>
                      <w:r>
                        <w:t>93047 Regensburg</w:t>
                      </w:r>
                    </w:p>
                  </w:txbxContent>
                </v:textbox>
                <w10:wrap anchorx="margin"/>
              </v:shape>
            </w:pict>
          </mc:Fallback>
        </mc:AlternateContent>
      </w:r>
      <w:r w:rsidRPr="00086822">
        <w:tab/>
      </w:r>
      <w:r w:rsidRPr="00086822">
        <w:sym w:font="Wingdings" w:char="F06F"/>
      </w:r>
      <w:r w:rsidRPr="00086822">
        <w:t xml:space="preserve">  Aktueller Auszug aus dem Taufbuch des Paten</w:t>
      </w:r>
    </w:p>
    <w:p w14:paraId="51E34753" w14:textId="77777777" w:rsidR="00D77A84" w:rsidRPr="00086822" w:rsidRDefault="00D77A84" w:rsidP="00D77A84">
      <w:r w:rsidRPr="00086822">
        <w:sym w:font="Wingdings" w:char="F06F"/>
      </w:r>
      <w:r w:rsidRPr="00086822">
        <w:t xml:space="preserve">  Unterschriebenen, gesiegelten Antrag mit Anlagen an   </w:t>
      </w:r>
      <w:r w:rsidRPr="00086822">
        <w:br/>
        <w:t xml:space="preserve">      das Bischöfliche Konsistorium zur Genehmigung schicken</w:t>
      </w:r>
      <w:r w:rsidRPr="00086822">
        <w:br/>
        <w:t xml:space="preserve">     (dem Antrag muss kein Anschreiben beigelegt werden)</w:t>
      </w:r>
    </w:p>
    <w:p w14:paraId="17342388" w14:textId="77777777" w:rsidR="00D77A84" w:rsidRPr="00086822" w:rsidRDefault="00D77A84" w:rsidP="00D77A84">
      <w:r w:rsidRPr="00086822">
        <w:sym w:font="Wingdings" w:char="F06F"/>
      </w:r>
      <w:r w:rsidRPr="00086822">
        <w:t xml:space="preserve">  ggf. schriftliche Begründung an den Bischof, wenn die Erwachsenentaufe nicht im Dom, sondern in der Heimatpfarrei / Pfarrei der Antragstellung stattfinden soll</w:t>
      </w:r>
    </w:p>
    <w:p w14:paraId="4643CCDB" w14:textId="77777777" w:rsidR="00D77A84" w:rsidRPr="00086822" w:rsidRDefault="00D77A84" w:rsidP="00D77A84">
      <w:pPr>
        <w:rPr>
          <w:bCs/>
          <w:sz w:val="18"/>
          <w:szCs w:val="18"/>
        </w:rPr>
      </w:pPr>
    </w:p>
    <w:p w14:paraId="3216CD18" w14:textId="77777777" w:rsidR="00D77A84" w:rsidRPr="00086822" w:rsidRDefault="00D77A84" w:rsidP="00D77A84">
      <w:pPr>
        <w:rPr>
          <w:bCs/>
          <w:i/>
        </w:rPr>
      </w:pPr>
      <w:r w:rsidRPr="00086822">
        <w:rPr>
          <w:bCs/>
          <w:i/>
        </w:rPr>
        <w:t>Bischof tauft selbst:</w:t>
      </w:r>
    </w:p>
    <w:p w14:paraId="2FC6DBE6" w14:textId="77777777" w:rsidR="00D77A84" w:rsidRPr="00086822" w:rsidRDefault="00D77A84" w:rsidP="00D77A84">
      <w:r w:rsidRPr="00086822">
        <w:sym w:font="Wingdings" w:char="F06F"/>
      </w:r>
      <w:r w:rsidRPr="00086822">
        <w:t xml:space="preserve">  MW-Personendokument an die Dompfarrei übermitteln</w:t>
      </w:r>
    </w:p>
    <w:p w14:paraId="7AEED9A6" w14:textId="77777777" w:rsidR="00D77A84" w:rsidRPr="00086822" w:rsidRDefault="00D77A84" w:rsidP="00D77A84">
      <w:r w:rsidRPr="00086822">
        <w:sym w:font="Wingdings" w:char="F06F"/>
      </w:r>
      <w:r w:rsidRPr="00086822">
        <w:t xml:space="preserve">  nach Rückmeldung der erfolgten Taufe Eintrag ins Taufbuch </w:t>
      </w:r>
      <w:r w:rsidRPr="00086822">
        <w:rPr>
          <w:bCs/>
          <w:u w:val="single"/>
        </w:rPr>
        <w:t xml:space="preserve">ohne </w:t>
      </w:r>
      <w:r w:rsidRPr="00086822">
        <w:t>laufende Nummer</w:t>
      </w:r>
    </w:p>
    <w:p w14:paraId="3820A001" w14:textId="77777777" w:rsidR="00D77A84" w:rsidRPr="00086822" w:rsidRDefault="00D77A84" w:rsidP="00D77A84">
      <w:r w:rsidRPr="00086822">
        <w:tab/>
      </w:r>
      <w:r w:rsidRPr="00086822">
        <w:sym w:font="Wingdings" w:char="F06F"/>
      </w:r>
      <w:r w:rsidRPr="00086822">
        <w:t xml:space="preserve">  ggf. Eintrag in </w:t>
      </w:r>
      <w:proofErr w:type="spellStart"/>
      <w:r w:rsidRPr="00086822">
        <w:t>Kommunikantenverzeichnis</w:t>
      </w:r>
      <w:proofErr w:type="spellEnd"/>
      <w:r w:rsidRPr="00086822">
        <w:t xml:space="preserve"> </w:t>
      </w:r>
      <w:r w:rsidRPr="00086822">
        <w:rPr>
          <w:bCs/>
          <w:u w:val="single"/>
        </w:rPr>
        <w:t xml:space="preserve">ohne </w:t>
      </w:r>
      <w:r w:rsidRPr="00086822">
        <w:t>laufende Nummer</w:t>
      </w:r>
    </w:p>
    <w:p w14:paraId="56A71304" w14:textId="77777777" w:rsidR="00D77A84" w:rsidRPr="00086822" w:rsidRDefault="00D77A84" w:rsidP="00D77A84">
      <w:r w:rsidRPr="00086822">
        <w:tab/>
      </w:r>
      <w:r w:rsidRPr="00086822">
        <w:sym w:font="Wingdings" w:char="F06F"/>
      </w:r>
      <w:r w:rsidRPr="00086822">
        <w:t xml:space="preserve">  ggf. Eintrag ins </w:t>
      </w:r>
      <w:proofErr w:type="spellStart"/>
      <w:r w:rsidRPr="00086822">
        <w:t>Firmbuch</w:t>
      </w:r>
      <w:proofErr w:type="spellEnd"/>
      <w:r w:rsidRPr="00086822">
        <w:t xml:space="preserve"> </w:t>
      </w:r>
      <w:r w:rsidRPr="00086822">
        <w:rPr>
          <w:bCs/>
          <w:u w:val="single"/>
        </w:rPr>
        <w:t xml:space="preserve">ohne </w:t>
      </w:r>
      <w:r w:rsidRPr="00086822">
        <w:t>laufende Nummer</w:t>
      </w:r>
    </w:p>
    <w:p w14:paraId="62915352" w14:textId="77777777" w:rsidR="00D77A84" w:rsidRPr="00086822" w:rsidRDefault="00D77A84" w:rsidP="00D77A84">
      <w:r w:rsidRPr="00086822">
        <w:sym w:font="Wingdings" w:char="F06F"/>
      </w:r>
      <w:r w:rsidRPr="00086822">
        <w:t xml:space="preserve">  MW-Plus Datensatz des Getauften auf Vollständigkeit überprüfen, ggf. Datensatz zurückerbitten</w:t>
      </w:r>
    </w:p>
    <w:p w14:paraId="7C366CF1" w14:textId="77777777" w:rsidR="00D77A84" w:rsidRPr="00086822" w:rsidRDefault="00D77A84" w:rsidP="00D77A84">
      <w:r w:rsidRPr="00086822">
        <w:sym w:font="Wingdings" w:char="F06F"/>
      </w:r>
      <w:r w:rsidRPr="00086822">
        <w:t xml:space="preserve">  Konfessionsmerkmal „RK“ überprüfen</w:t>
      </w:r>
    </w:p>
    <w:p w14:paraId="4EFE58EE" w14:textId="77777777" w:rsidR="00D77A84" w:rsidRDefault="00D77A84" w:rsidP="00D77A84">
      <w:pPr>
        <w:rPr>
          <w:bCs/>
          <w:i/>
        </w:rPr>
      </w:pPr>
      <w:r>
        <w:rPr>
          <w:bCs/>
          <w:i/>
        </w:rPr>
        <w:br w:type="page"/>
      </w:r>
    </w:p>
    <w:p w14:paraId="0EA67436" w14:textId="77777777" w:rsidR="00D77A84" w:rsidRPr="00086822" w:rsidRDefault="00D77A84" w:rsidP="00D77A84">
      <w:pPr>
        <w:rPr>
          <w:bCs/>
          <w:i/>
        </w:rPr>
      </w:pPr>
      <w:r w:rsidRPr="00086822">
        <w:rPr>
          <w:bCs/>
          <w:i/>
        </w:rPr>
        <w:lastRenderedPageBreak/>
        <w:t xml:space="preserve">Bischof tauft nicht selbst, sondern </w:t>
      </w:r>
      <w:proofErr w:type="spellStart"/>
      <w:r w:rsidRPr="00086822">
        <w:rPr>
          <w:bCs/>
          <w:i/>
        </w:rPr>
        <w:t>Sakramentenspendung</w:t>
      </w:r>
      <w:proofErr w:type="spellEnd"/>
      <w:r w:rsidRPr="00086822">
        <w:rPr>
          <w:bCs/>
          <w:i/>
        </w:rPr>
        <w:t xml:space="preserve"> erfolgt in der Wohnsitzpfarrei / Pfarrei der Antragstellung:</w:t>
      </w:r>
    </w:p>
    <w:p w14:paraId="22C4F59D" w14:textId="77777777" w:rsidR="00D77A84" w:rsidRPr="00086822" w:rsidRDefault="00D77A84" w:rsidP="00D77A84">
      <w:r w:rsidRPr="00086822">
        <w:sym w:font="Wingdings" w:char="F06F"/>
      </w:r>
      <w:r w:rsidRPr="00086822">
        <w:t xml:space="preserve">  Erteilung der Vollmacht zur Spendung der Taufe, ggf. EK und Firmung entgegennehmen</w:t>
      </w:r>
    </w:p>
    <w:p w14:paraId="790F5223" w14:textId="77777777" w:rsidR="00D77A84" w:rsidRPr="00086822" w:rsidRDefault="00D77A84" w:rsidP="00D77A84">
      <w:r w:rsidRPr="00086822">
        <w:sym w:font="Wingdings" w:char="F06F"/>
      </w:r>
      <w:r w:rsidRPr="00086822">
        <w:t xml:space="preserve">  Termin zur Zulassungsfeier vereinbaren (Pfarrer)</w:t>
      </w:r>
    </w:p>
    <w:p w14:paraId="5BCEFB34" w14:textId="77777777" w:rsidR="00D77A84" w:rsidRPr="00086822" w:rsidRDefault="00D77A84" w:rsidP="00D77A84">
      <w:r w:rsidRPr="00086822">
        <w:sym w:font="Wingdings" w:char="F06F"/>
      </w:r>
      <w:r w:rsidRPr="00086822">
        <w:t xml:space="preserve">  Eintrag in Kalender (Pfarrbüro, Pfarrer)</w:t>
      </w:r>
    </w:p>
    <w:p w14:paraId="2E87E8B6" w14:textId="77777777" w:rsidR="00D77A84" w:rsidRPr="00086822" w:rsidRDefault="00D77A84" w:rsidP="00D77A84">
      <w:r w:rsidRPr="00086822">
        <w:sym w:font="Wingdings" w:char="F06F"/>
      </w:r>
      <w:r w:rsidRPr="00086822">
        <w:t xml:space="preserve">  Ortsübliche Mitteilungen (Mesner, Ministranten …)</w:t>
      </w:r>
    </w:p>
    <w:p w14:paraId="2EF75A65" w14:textId="77777777" w:rsidR="00D77A84" w:rsidRPr="00086822" w:rsidRDefault="00D77A84" w:rsidP="00D77A84">
      <w:pPr>
        <w:rPr>
          <w:sz w:val="14"/>
        </w:rPr>
      </w:pPr>
    </w:p>
    <w:p w14:paraId="6253AB15" w14:textId="77777777" w:rsidR="00D77A84" w:rsidRPr="00086822" w:rsidRDefault="00D77A84" w:rsidP="00D77A84">
      <w:pPr>
        <w:rPr>
          <w:b/>
          <w:bCs/>
        </w:rPr>
      </w:pPr>
      <w:r w:rsidRPr="00086822">
        <w:rPr>
          <w:b/>
          <w:bCs/>
        </w:rPr>
        <w:t xml:space="preserve">Nach der </w:t>
      </w:r>
      <w:proofErr w:type="spellStart"/>
      <w:r w:rsidRPr="00086822">
        <w:rPr>
          <w:b/>
          <w:bCs/>
        </w:rPr>
        <w:t>Sakramentenspendung</w:t>
      </w:r>
      <w:proofErr w:type="spellEnd"/>
      <w:r w:rsidRPr="00086822">
        <w:rPr>
          <w:b/>
          <w:bCs/>
        </w:rPr>
        <w:t>:</w:t>
      </w:r>
    </w:p>
    <w:p w14:paraId="3ED72F07" w14:textId="77777777" w:rsidR="00D77A84" w:rsidRPr="00086822" w:rsidRDefault="00D77A84" w:rsidP="00D77A84">
      <w:r w:rsidRPr="00086822">
        <w:sym w:font="Wingdings" w:char="F06F"/>
      </w:r>
      <w:r w:rsidRPr="00086822">
        <w:t xml:space="preserve">  Eintrag ins Taufbuch </w:t>
      </w:r>
      <w:r w:rsidRPr="00086822">
        <w:rPr>
          <w:bCs/>
          <w:u w:val="single"/>
        </w:rPr>
        <w:t>mit</w:t>
      </w:r>
      <w:r w:rsidRPr="00086822">
        <w:rPr>
          <w:bCs/>
        </w:rPr>
        <w:t xml:space="preserve"> </w:t>
      </w:r>
      <w:r w:rsidRPr="00086822">
        <w:t>laufender Nummer</w:t>
      </w:r>
    </w:p>
    <w:p w14:paraId="6033F6AF" w14:textId="77777777" w:rsidR="00D77A84" w:rsidRPr="00086822" w:rsidRDefault="00D77A84" w:rsidP="00D77A84">
      <w:r w:rsidRPr="00086822">
        <w:sym w:font="Wingdings" w:char="F06F"/>
      </w:r>
      <w:r w:rsidRPr="00086822">
        <w:t xml:space="preserve">  ggf. Vermerk einer bereits erfolgten Eheschließung im Taufbuch </w:t>
      </w:r>
    </w:p>
    <w:p w14:paraId="448B7AEE" w14:textId="77777777" w:rsidR="00D77A84" w:rsidRPr="00086822" w:rsidRDefault="00D77A84" w:rsidP="00D77A84">
      <w:r w:rsidRPr="00086822">
        <w:sym w:font="Wingdings" w:char="F06F"/>
      </w:r>
      <w:r w:rsidRPr="00086822">
        <w:t xml:space="preserve">  ggf. Eintrag ins </w:t>
      </w:r>
      <w:proofErr w:type="spellStart"/>
      <w:r w:rsidRPr="00086822">
        <w:t>Erstkommunikantenverzeichnis</w:t>
      </w:r>
      <w:proofErr w:type="spellEnd"/>
      <w:r w:rsidRPr="00086822">
        <w:t xml:space="preserve"> </w:t>
      </w:r>
      <w:r w:rsidRPr="00086822">
        <w:rPr>
          <w:bCs/>
          <w:u w:val="single"/>
        </w:rPr>
        <w:t>mit</w:t>
      </w:r>
      <w:r w:rsidRPr="00086822">
        <w:rPr>
          <w:bCs/>
        </w:rPr>
        <w:t xml:space="preserve"> </w:t>
      </w:r>
      <w:r w:rsidRPr="00086822">
        <w:t>laufender Nummer</w:t>
      </w:r>
    </w:p>
    <w:p w14:paraId="35F7D0C2" w14:textId="77777777" w:rsidR="00D77A84" w:rsidRPr="00086822" w:rsidRDefault="00D77A84" w:rsidP="00D77A84">
      <w:r w:rsidRPr="00086822">
        <w:sym w:font="Wingdings" w:char="F06F"/>
      </w:r>
      <w:r w:rsidRPr="00086822">
        <w:t xml:space="preserve">  ggf. Eintrag ins </w:t>
      </w:r>
      <w:proofErr w:type="spellStart"/>
      <w:r w:rsidRPr="00086822">
        <w:t>Firmbuch</w:t>
      </w:r>
      <w:proofErr w:type="spellEnd"/>
      <w:r w:rsidRPr="00086822">
        <w:t xml:space="preserve"> </w:t>
      </w:r>
      <w:r w:rsidRPr="00086822">
        <w:rPr>
          <w:bCs/>
          <w:u w:val="single"/>
        </w:rPr>
        <w:t>mit</w:t>
      </w:r>
      <w:r w:rsidRPr="00086822">
        <w:rPr>
          <w:bCs/>
        </w:rPr>
        <w:t xml:space="preserve"> </w:t>
      </w:r>
      <w:r w:rsidRPr="00086822">
        <w:t>laufender Nummer</w:t>
      </w:r>
    </w:p>
    <w:p w14:paraId="7F106336" w14:textId="77777777" w:rsidR="00D77A84" w:rsidRPr="00086822" w:rsidRDefault="00D77A84" w:rsidP="00D77A84">
      <w:r w:rsidRPr="00086822">
        <w:sym w:font="Wingdings" w:char="F06F"/>
      </w:r>
      <w:r w:rsidRPr="00086822">
        <w:t xml:space="preserve">  Eintragen der Taufdaten und evtl. alle weiteren vorliegenden kirchlichen Amtshandlungs-Daten</w:t>
      </w:r>
      <w:r w:rsidRPr="00086822">
        <w:br/>
        <w:t xml:space="preserve">      (Erstkommunion, Firmung) im Personendokument MW-Plus </w:t>
      </w:r>
    </w:p>
    <w:p w14:paraId="32BB0C6C" w14:textId="77777777" w:rsidR="00D77A84" w:rsidRPr="00086822" w:rsidRDefault="00D77A84" w:rsidP="00D77A84">
      <w:r w:rsidRPr="00086822">
        <w:sym w:font="Wingdings" w:char="F06F"/>
      </w:r>
      <w:r w:rsidRPr="00086822">
        <w:t xml:space="preserve">  Falls die Person verheiratet ist, müssen auch die zivilen Ehe- und die kirchlichen Traudaten beim </w:t>
      </w:r>
      <w:r w:rsidRPr="00086822">
        <w:br/>
        <w:t xml:space="preserve">      </w:t>
      </w:r>
      <w:r w:rsidRPr="00086822">
        <w:rPr>
          <w:bCs/>
        </w:rPr>
        <w:t>Ehepartner</w:t>
      </w:r>
      <w:r w:rsidRPr="00086822">
        <w:t xml:space="preserve"> ebenfalls eingetragen werden.</w:t>
      </w:r>
    </w:p>
    <w:p w14:paraId="4CD8642C" w14:textId="77777777" w:rsidR="00D77A84" w:rsidRPr="00086822" w:rsidRDefault="00D77A84" w:rsidP="00D77A84">
      <w:r w:rsidRPr="00086822">
        <w:sym w:font="Wingdings" w:char="F06F"/>
      </w:r>
      <w:r w:rsidRPr="00086822">
        <w:t xml:space="preserve">  Konfessionsmerkmal auf „RK (römisch-katholisch) setzen </w:t>
      </w:r>
      <w:r w:rsidRPr="00086822">
        <w:br/>
        <w:t xml:space="preserve">      (= Weiterleitung ans Einwohnermeldeamt)</w:t>
      </w:r>
    </w:p>
    <w:p w14:paraId="2487DD21" w14:textId="77777777" w:rsidR="00D77A84" w:rsidRPr="00086822" w:rsidRDefault="00D77A84" w:rsidP="00D77A84">
      <w:r w:rsidRPr="00086822">
        <w:sym w:font="Wingdings" w:char="F06F"/>
      </w:r>
      <w:r w:rsidRPr="00086822">
        <w:t xml:space="preserve">  Erstellen des „RK-Bogens“ in MW-Plus (</w:t>
      </w:r>
      <w:r w:rsidRPr="00086822">
        <w:rPr>
          <w:u w:val="single"/>
        </w:rPr>
        <w:t>Formular</w:t>
      </w:r>
      <w:r w:rsidRPr="00086822">
        <w:t xml:space="preserve"> „RK-Bogen“) </w:t>
      </w:r>
    </w:p>
    <w:p w14:paraId="0B3AF91B" w14:textId="77777777" w:rsidR="00D77A84" w:rsidRPr="00086822" w:rsidRDefault="00D77A84" w:rsidP="00D77A84">
      <w:r w:rsidRPr="00086822">
        <w:sym w:font="Wingdings" w:char="F06F"/>
      </w:r>
      <w:r w:rsidRPr="00086822">
        <w:t xml:space="preserve">  Mitteilungen für folgende staatlichen und kirchlichen Stellen ausdrucken</w:t>
      </w:r>
    </w:p>
    <w:p w14:paraId="70734A89" w14:textId="77777777" w:rsidR="00D77A84" w:rsidRPr="00086822" w:rsidRDefault="00D77A84" w:rsidP="00D77A84">
      <w:pPr>
        <w:spacing w:after="0" w:line="240" w:lineRule="auto"/>
      </w:pPr>
      <w:r w:rsidRPr="00086822">
        <w:tab/>
      </w:r>
      <w:r w:rsidRPr="00086822">
        <w:sym w:font="Wingdings" w:char="F06F"/>
      </w:r>
      <w:r w:rsidRPr="00086822">
        <w:t xml:space="preserve">  aufnehmendes Pfarramt (1) – verbleibt im Pfarramt</w:t>
      </w:r>
    </w:p>
    <w:p w14:paraId="11FF5FC9" w14:textId="77777777" w:rsidR="00D77A84" w:rsidRPr="00086822" w:rsidRDefault="00D77A84" w:rsidP="00D77A84">
      <w:pPr>
        <w:spacing w:after="0" w:line="240" w:lineRule="auto"/>
      </w:pPr>
      <w:r w:rsidRPr="00086822">
        <w:tab/>
      </w:r>
      <w:r w:rsidRPr="00086822">
        <w:sym w:font="Wingdings" w:char="F06F"/>
      </w:r>
      <w:r w:rsidRPr="00086822">
        <w:t xml:space="preserve">  Generalvikariat / Ordinariat (Seite 2)</w:t>
      </w:r>
    </w:p>
    <w:p w14:paraId="0D0A58CC" w14:textId="77777777" w:rsidR="00D77A84" w:rsidRPr="00086822" w:rsidRDefault="00D77A84" w:rsidP="00D77A84">
      <w:pPr>
        <w:spacing w:after="0" w:line="240" w:lineRule="auto"/>
      </w:pPr>
      <w:r w:rsidRPr="00086822">
        <w:tab/>
      </w:r>
      <w:r w:rsidRPr="00086822">
        <w:sym w:font="Wingdings" w:char="F06F"/>
      </w:r>
      <w:r w:rsidRPr="00086822">
        <w:t xml:space="preserve">  Antragsteller/in (Seite 3)</w:t>
      </w:r>
    </w:p>
    <w:p w14:paraId="60FD351E" w14:textId="77777777" w:rsidR="00D77A84" w:rsidRPr="00086822" w:rsidRDefault="00D77A84" w:rsidP="00D77A84">
      <w:pPr>
        <w:spacing w:after="0" w:line="240" w:lineRule="auto"/>
      </w:pPr>
      <w:r w:rsidRPr="00086822">
        <w:tab/>
      </w:r>
      <w:r w:rsidRPr="00086822">
        <w:sym w:font="Wingdings" w:char="F06F"/>
      </w:r>
      <w:r w:rsidRPr="00086822">
        <w:t xml:space="preserve">  Kirchensteueramt (Seite 6)</w:t>
      </w:r>
    </w:p>
    <w:p w14:paraId="6CEBA3C7" w14:textId="77777777" w:rsidR="00D77A84" w:rsidRPr="00086822" w:rsidRDefault="00D77A84" w:rsidP="00D77A84">
      <w:pPr>
        <w:spacing w:after="0" w:line="240" w:lineRule="auto"/>
      </w:pPr>
      <w:r w:rsidRPr="00086822">
        <w:tab/>
      </w:r>
      <w:r w:rsidRPr="00086822">
        <w:sym w:font="Wingdings" w:char="F06F"/>
      </w:r>
      <w:r w:rsidRPr="00086822">
        <w:t xml:space="preserve">  ggf. Wohnsitzpfarramt (Seite 7), nur wenn abweichend vom Taufpfarramt</w:t>
      </w:r>
    </w:p>
    <w:p w14:paraId="26F6E801" w14:textId="77777777" w:rsidR="00D77A84" w:rsidRPr="00086822" w:rsidRDefault="00D77A84" w:rsidP="00D77A84">
      <w:pPr>
        <w:spacing w:after="0" w:line="240" w:lineRule="auto"/>
      </w:pPr>
    </w:p>
    <w:p w14:paraId="692F389D" w14:textId="77777777" w:rsidR="00D77A84" w:rsidRPr="00086822" w:rsidRDefault="00D77A84" w:rsidP="00D77A84">
      <w:r w:rsidRPr="00086822">
        <w:sym w:font="Wingdings" w:char="F06F"/>
      </w:r>
      <w:r w:rsidRPr="00086822">
        <w:t xml:space="preserve">  Mitteilungen siegeln, unterschreiben lassen (Pfarrer) und weiterleiten/verschicken.</w:t>
      </w:r>
    </w:p>
    <w:p w14:paraId="539BDF76" w14:textId="77777777" w:rsidR="00D77A84" w:rsidRPr="00086822" w:rsidRDefault="00D77A84" w:rsidP="00D77A84">
      <w:pPr>
        <w:rPr>
          <w:sz w:val="14"/>
          <w:szCs w:val="14"/>
        </w:rPr>
      </w:pPr>
      <w:r w:rsidRPr="00086822">
        <w:sym w:font="Wingdings" w:char="F06F"/>
      </w:r>
      <w:r w:rsidRPr="00086822">
        <w:t xml:space="preserve">  MW-Plus Vorlage „Taufbuch-Familienstammbuch“ ausdrucken, siegeln und vom Pfarrer unter</w:t>
      </w:r>
      <w:r w:rsidRPr="00086822">
        <w:br/>
        <w:t xml:space="preserve">      schreiben lassen, an Antragsteller weiterleiten</w:t>
      </w:r>
    </w:p>
    <w:p w14:paraId="1DD89872" w14:textId="77777777" w:rsidR="00D77A84" w:rsidRPr="00086822" w:rsidRDefault="00D77A84" w:rsidP="00D77A84">
      <w:r w:rsidRPr="00086822">
        <w:sym w:font="Wingdings" w:char="F06F"/>
      </w:r>
      <w:r w:rsidRPr="00086822">
        <w:t xml:space="preserve">  „Punkt 7“ – „Meldungen“ beim Antrag zur Erwachsenentaufe abhaken, wenn die entsprechenden </w:t>
      </w:r>
      <w:r w:rsidRPr="00086822">
        <w:br/>
        <w:t xml:space="preserve">      Meldungen erfolgt sind und unterschreiben</w:t>
      </w:r>
    </w:p>
    <w:p w14:paraId="195D1A71" w14:textId="77777777" w:rsidR="00D77A84" w:rsidRPr="00086822" w:rsidRDefault="00D77A84" w:rsidP="00D77A84">
      <w:r w:rsidRPr="00086822">
        <w:sym w:font="Wingdings" w:char="F06F"/>
      </w:r>
      <w:r w:rsidRPr="00086822">
        <w:t xml:space="preserve">  ggf. MW-Plus Datensatz an Wohnsitzpfarrei übermitteln, wenn abweichend vom Taufpfarramt</w:t>
      </w:r>
    </w:p>
    <w:p w14:paraId="23CC3067" w14:textId="77777777" w:rsidR="00D77A84" w:rsidRPr="00086822" w:rsidRDefault="00D77A84" w:rsidP="00D77A84">
      <w:r w:rsidRPr="00086822">
        <w:sym w:font="Wingdings" w:char="F06F"/>
      </w:r>
      <w:r w:rsidRPr="00086822">
        <w:t xml:space="preserve">  Unterlagen im Ordner ablegen, 60 Jahre im Archiv, anschl. dauerhaft</w:t>
      </w:r>
    </w:p>
    <w:p w14:paraId="6B69A09A" w14:textId="77777777" w:rsidR="00D77A84" w:rsidRPr="00086822" w:rsidRDefault="00D77A84" w:rsidP="00D77A84">
      <w:pPr>
        <w:keepNext/>
        <w:keepLines/>
        <w:spacing w:before="40"/>
        <w:outlineLvl w:val="1"/>
        <w:rPr>
          <w:rFonts w:asciiTheme="majorHAnsi" w:eastAsiaTheme="majorEastAsia" w:hAnsiTheme="majorHAnsi" w:cstheme="majorBidi"/>
          <w:color w:val="2F5496" w:themeColor="accent1" w:themeShade="BF"/>
          <w:sz w:val="32"/>
          <w:szCs w:val="26"/>
        </w:rPr>
      </w:pPr>
      <w:bookmarkStart w:id="56" w:name="_Toc65245641"/>
      <w:bookmarkStart w:id="57" w:name="_Toc65958985"/>
      <w:bookmarkStart w:id="58" w:name="_Toc66022913"/>
      <w:bookmarkStart w:id="59" w:name="_Toc66024100"/>
      <w:bookmarkStart w:id="60" w:name="_Toc66091371"/>
      <w:bookmarkStart w:id="61" w:name="_Toc66906858"/>
      <w:bookmarkStart w:id="62" w:name="_Toc66908961"/>
      <w:bookmarkStart w:id="63" w:name="_Toc66909398"/>
      <w:bookmarkStart w:id="64" w:name="_Toc66910972"/>
      <w:bookmarkStart w:id="65" w:name="_Toc66911413"/>
      <w:bookmarkStart w:id="66" w:name="_Toc66920506"/>
      <w:bookmarkStart w:id="67" w:name="_Toc66920954"/>
      <w:bookmarkStart w:id="68" w:name="_Toc83481422"/>
      <w:bookmarkStart w:id="69" w:name="_Toc83485097"/>
      <w:r w:rsidRPr="00086822">
        <w:rPr>
          <w:rFonts w:asciiTheme="majorHAnsi" w:eastAsiaTheme="majorEastAsia" w:hAnsiTheme="majorHAnsi" w:cstheme="majorBidi"/>
          <w:color w:val="2F5496" w:themeColor="accent1" w:themeShade="BF"/>
          <w:sz w:val="32"/>
          <w:szCs w:val="26"/>
        </w:rPr>
        <w:lastRenderedPageBreak/>
        <w:t>Checkliste - Taufe eines Adoptivkindes</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4E433532" w14:textId="77777777" w:rsidR="00D77A84" w:rsidRPr="00086822" w:rsidRDefault="00D77A84" w:rsidP="00D77A84">
      <w:r w:rsidRPr="00086822">
        <w:t>Nach einer Adoption können Adoptiveltern wie leibliche Eltern um die Taufe Ihres Kindes bitten. Ablauf der Taufanmeldung bis nach der Taufe wie oben beschrieben.</w:t>
      </w:r>
    </w:p>
    <w:p w14:paraId="035CA5BF" w14:textId="77777777" w:rsidR="00D77A84" w:rsidRPr="00086822" w:rsidRDefault="00D77A84" w:rsidP="00D77A84">
      <w:r w:rsidRPr="00086822">
        <w:rPr>
          <w:b/>
        </w:rPr>
        <w:t>Zusätzlich</w:t>
      </w:r>
      <w:r w:rsidRPr="00086822">
        <w:t xml:space="preserve"> Eintrag im Taufbuch: </w:t>
      </w:r>
    </w:p>
    <w:p w14:paraId="144F370D" w14:textId="77777777" w:rsidR="00D77A84" w:rsidRPr="00086822" w:rsidRDefault="00D77A84" w:rsidP="00D77A84">
      <w:r w:rsidRPr="00086822">
        <w:sym w:font="Wingdings" w:char="F06F"/>
      </w:r>
      <w:r w:rsidRPr="00086822">
        <w:t xml:space="preserve">   Eintrag Name der Adoptiveltern und soweit aus öffentlichen Urkunden bekannt die Namen der </w:t>
      </w:r>
      <w:r w:rsidRPr="00086822">
        <w:br/>
        <w:t xml:space="preserve">       leiblichen Eltern (</w:t>
      </w:r>
      <w:proofErr w:type="spellStart"/>
      <w:r w:rsidRPr="00086822">
        <w:t>can</w:t>
      </w:r>
      <w:proofErr w:type="spellEnd"/>
      <w:r w:rsidRPr="00086822">
        <w:t>. 877 § 3 CIC).</w:t>
      </w:r>
    </w:p>
    <w:p w14:paraId="3DFFBD12" w14:textId="77777777" w:rsidR="00D77A84" w:rsidRPr="00086822" w:rsidRDefault="00D77A84" w:rsidP="00D77A84">
      <w:r w:rsidRPr="00086822">
        <w:sym w:font="Wingdings" w:char="F06F"/>
      </w:r>
      <w:r w:rsidRPr="00086822">
        <w:t xml:space="preserve">  Dem Eintrag im Taufbuch ist ein „Sperrvermerk“ hinzuzufügen, dem gem. Urkunden oder </w:t>
      </w:r>
      <w:r w:rsidRPr="00086822">
        <w:br/>
        <w:t xml:space="preserve">      Bescheinigungen nur mit Erlaubnis des Diözesanbischofs ausgesellt werden dürfen; gleiches gilt </w:t>
      </w:r>
      <w:r w:rsidRPr="00086822">
        <w:br/>
        <w:t xml:space="preserve">      für das Erteilen jeglicher Auskunft“. </w:t>
      </w:r>
    </w:p>
    <w:p w14:paraId="17054318" w14:textId="77777777" w:rsidR="00D77A84" w:rsidRPr="00086822" w:rsidRDefault="00D77A84" w:rsidP="00D77A84"/>
    <w:p w14:paraId="3FEBA43E" w14:textId="77777777" w:rsidR="00D77A84" w:rsidRPr="00086822" w:rsidRDefault="00D77A84" w:rsidP="00D77A84"/>
    <w:p w14:paraId="4E08C506" w14:textId="77777777" w:rsidR="00D77A84" w:rsidRPr="00086822" w:rsidRDefault="00D77A84" w:rsidP="00D77A84"/>
    <w:p w14:paraId="417B639A" w14:textId="77777777" w:rsidR="00D77A84" w:rsidRPr="00086822" w:rsidRDefault="00D77A84" w:rsidP="00D77A84">
      <w:pPr>
        <w:keepNext/>
        <w:keepLines/>
        <w:spacing w:before="40"/>
        <w:outlineLvl w:val="1"/>
        <w:rPr>
          <w:rFonts w:asciiTheme="majorHAnsi" w:eastAsiaTheme="majorEastAsia" w:hAnsiTheme="majorHAnsi" w:cstheme="majorBidi"/>
          <w:color w:val="2F5496" w:themeColor="accent1" w:themeShade="BF"/>
          <w:sz w:val="32"/>
          <w:szCs w:val="26"/>
        </w:rPr>
      </w:pPr>
      <w:bookmarkStart w:id="70" w:name="_Toc65245642"/>
      <w:bookmarkStart w:id="71" w:name="_Toc65958986"/>
      <w:bookmarkStart w:id="72" w:name="_Toc66022914"/>
      <w:bookmarkStart w:id="73" w:name="_Toc66024101"/>
      <w:bookmarkStart w:id="74" w:name="_Toc66091372"/>
      <w:bookmarkStart w:id="75" w:name="_Toc66906859"/>
      <w:bookmarkStart w:id="76" w:name="_Toc66908962"/>
      <w:bookmarkStart w:id="77" w:name="_Toc66909399"/>
      <w:bookmarkStart w:id="78" w:name="_Toc66910973"/>
      <w:bookmarkStart w:id="79" w:name="_Toc66911414"/>
      <w:bookmarkStart w:id="80" w:name="_Toc66920507"/>
      <w:bookmarkStart w:id="81" w:name="_Toc66920955"/>
      <w:bookmarkStart w:id="82" w:name="_Toc83481423"/>
      <w:bookmarkStart w:id="83" w:name="_Toc83485098"/>
      <w:r w:rsidRPr="00086822">
        <w:rPr>
          <w:rFonts w:asciiTheme="majorHAnsi" w:eastAsiaTheme="majorEastAsia" w:hAnsiTheme="majorHAnsi" w:cstheme="majorBidi"/>
          <w:color w:val="2F5496" w:themeColor="accent1" w:themeShade="BF"/>
          <w:sz w:val="32"/>
          <w:szCs w:val="26"/>
        </w:rPr>
        <w:t>Taufe eines Pflegekindes</w:t>
      </w:r>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086822">
        <w:rPr>
          <w:rFonts w:asciiTheme="majorHAnsi" w:eastAsiaTheme="majorEastAsia" w:hAnsiTheme="majorHAnsi" w:cstheme="majorBidi"/>
          <w:color w:val="2F5496" w:themeColor="accent1" w:themeShade="BF"/>
          <w:sz w:val="32"/>
          <w:szCs w:val="26"/>
        </w:rPr>
        <w:t xml:space="preserve">  </w:t>
      </w:r>
    </w:p>
    <w:p w14:paraId="35A8DE6B" w14:textId="77777777" w:rsidR="00D77A84" w:rsidRPr="00086822" w:rsidRDefault="00D77A84" w:rsidP="00D77A84">
      <w:r w:rsidRPr="00086822">
        <w:t>Die Taufe eines Pflegekindes kann nur mit Zustimmung der leiblichen Eltern (bei Vorliegen des Sorgerechts) oder einem leiblichen Elternteil (mit alleinigem Sorgerecht) gespendet werden. Wird die Zustimmung verweigert, muss die Taufe aufgeschoben und ggf. die Vollendung des 14. Lebensjahres des Pflegekindes abgewartet werden.</w:t>
      </w:r>
    </w:p>
    <w:p w14:paraId="2A696FB0" w14:textId="77777777" w:rsidR="00D77A84" w:rsidRPr="00086822" w:rsidRDefault="00D77A84" w:rsidP="00D77A84">
      <w:r w:rsidRPr="00086822">
        <w:t>Liegt das Sorgerecht in religiösen Fragen beim Vormund (z.B. Jugendamt oder Pflegeeltern), kann von diesem über das religiöse Bekenntnis und folglich die Taufe des Pflegekindes entschieden werden.</w:t>
      </w:r>
    </w:p>
    <w:p w14:paraId="29EE6AFC" w14:textId="77777777" w:rsidR="00D77A84" w:rsidRPr="00086822" w:rsidRDefault="00D77A84" w:rsidP="00D77A84">
      <w:r w:rsidRPr="00086822">
        <w:t>Bei Zustimmung Tauf-Ablauf wie oben beschrieben.</w:t>
      </w:r>
    </w:p>
    <w:p w14:paraId="3A8B1A4B" w14:textId="77777777" w:rsidR="00D77A84" w:rsidRPr="00086822" w:rsidRDefault="00D77A84" w:rsidP="00D77A84"/>
    <w:p w14:paraId="057C736F" w14:textId="77777777" w:rsidR="00D77A84" w:rsidRPr="00086822" w:rsidRDefault="00D77A84" w:rsidP="00D77A84"/>
    <w:p w14:paraId="1265280B" w14:textId="77777777" w:rsidR="00D77A84" w:rsidRPr="00086822" w:rsidRDefault="00D77A84" w:rsidP="00D77A84"/>
    <w:p w14:paraId="4DBDE2BF" w14:textId="77777777" w:rsidR="00D77A84" w:rsidRPr="00086822" w:rsidRDefault="00D77A84" w:rsidP="00D77A84">
      <w:pPr>
        <w:keepNext/>
        <w:keepLines/>
        <w:spacing w:before="40"/>
        <w:outlineLvl w:val="1"/>
        <w:rPr>
          <w:rFonts w:asciiTheme="majorHAnsi" w:eastAsiaTheme="majorEastAsia" w:hAnsiTheme="majorHAnsi" w:cstheme="majorBidi"/>
          <w:color w:val="2F5496" w:themeColor="accent1" w:themeShade="BF"/>
          <w:sz w:val="32"/>
          <w:szCs w:val="26"/>
        </w:rPr>
      </w:pPr>
      <w:bookmarkStart w:id="84" w:name="_Toc65245643"/>
      <w:bookmarkStart w:id="85" w:name="_Toc65958987"/>
      <w:bookmarkStart w:id="86" w:name="_Toc66022915"/>
      <w:bookmarkStart w:id="87" w:name="_Toc66024102"/>
      <w:bookmarkStart w:id="88" w:name="_Toc66091373"/>
      <w:bookmarkStart w:id="89" w:name="_Toc66906860"/>
      <w:bookmarkStart w:id="90" w:name="_Toc66908963"/>
      <w:bookmarkStart w:id="91" w:name="_Toc66909400"/>
      <w:bookmarkStart w:id="92" w:name="_Toc66910974"/>
      <w:bookmarkStart w:id="93" w:name="_Toc66911415"/>
      <w:bookmarkStart w:id="94" w:name="_Toc66920508"/>
      <w:bookmarkStart w:id="95" w:name="_Toc66920956"/>
      <w:bookmarkStart w:id="96" w:name="_Toc83481424"/>
      <w:bookmarkStart w:id="97" w:name="_Toc83485099"/>
      <w:r w:rsidRPr="00086822">
        <w:rPr>
          <w:rFonts w:asciiTheme="majorHAnsi" w:eastAsiaTheme="majorEastAsia" w:hAnsiTheme="majorHAnsi" w:cstheme="majorBidi"/>
          <w:color w:val="2F5496" w:themeColor="accent1" w:themeShade="BF"/>
          <w:sz w:val="32"/>
          <w:szCs w:val="26"/>
        </w:rPr>
        <w:t>Meldung der Taufe bei Adoption eines bereits getauften Kindes</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8B08E6F" w14:textId="77777777" w:rsidR="00D77A84" w:rsidRPr="00086822" w:rsidRDefault="00D77A84" w:rsidP="00D77A84">
      <w:r w:rsidRPr="00086822">
        <w:t>Wurde ein Kind nach seiner katholischen Taufe adoptiert, meldet nach Möglichkeit die Wohnsitzpfarrei der Adoptiveltern in vertraulicher Weise die Adoption in die Taufpfarrei des Kindes. Die Taufpfarrei ergänzt den Eintrag entsprechen. Es wird der neue Familienname und evtl. Vorname des Täuflings (in den Bemerkungen) registriert und die Namen der Adoptiveltern sowie die Tatsache der Adoption eingetragen. Der gesamte Eintrag ist mit einem „Sperrvermerk“ zu versehen. Dies hat zur Folge, dass ein Taufschein künftig nur mit Zustimmung des Ordinariates ausgestellt werden darf. (Ist die getaufte Person 16 Jahre alt, hat sie – unbeschadet der Beachtung des Sperrvermerks – das Recht, die Namen der leiblichen Eltern zu erfahren).</w:t>
      </w:r>
    </w:p>
    <w:p w14:paraId="7854F204" w14:textId="77777777" w:rsidR="00D77A84" w:rsidRPr="00086822" w:rsidRDefault="00D77A84" w:rsidP="00D77A84"/>
    <w:p w14:paraId="6DD57E68" w14:textId="77777777" w:rsidR="00D77A84" w:rsidRPr="00086822" w:rsidRDefault="00D77A84" w:rsidP="00D77A84"/>
    <w:p w14:paraId="325F5ED5" w14:textId="77777777" w:rsidR="00D77A84" w:rsidRPr="00086822" w:rsidRDefault="00D77A84" w:rsidP="00D77A84">
      <w:r w:rsidRPr="00086822">
        <w:t xml:space="preserve"> </w:t>
      </w:r>
    </w:p>
    <w:p w14:paraId="0FC5DF62" w14:textId="77777777" w:rsidR="00D77A84" w:rsidRPr="00086822" w:rsidRDefault="00D77A84" w:rsidP="00D77A84">
      <w:pPr>
        <w:keepNext/>
        <w:keepLines/>
        <w:spacing w:before="40"/>
        <w:outlineLvl w:val="1"/>
        <w:rPr>
          <w:rFonts w:asciiTheme="majorHAnsi" w:eastAsiaTheme="majorEastAsia" w:hAnsiTheme="majorHAnsi" w:cstheme="majorBidi"/>
          <w:color w:val="2F5496" w:themeColor="accent1" w:themeShade="BF"/>
          <w:sz w:val="32"/>
          <w:szCs w:val="26"/>
        </w:rPr>
      </w:pPr>
      <w:bookmarkStart w:id="98" w:name="_Toc65245644"/>
      <w:bookmarkStart w:id="99" w:name="_Toc65958988"/>
      <w:bookmarkStart w:id="100" w:name="_Toc66022916"/>
      <w:bookmarkStart w:id="101" w:name="_Toc66024103"/>
      <w:bookmarkStart w:id="102" w:name="_Toc66091374"/>
      <w:bookmarkStart w:id="103" w:name="_Toc66906861"/>
      <w:bookmarkStart w:id="104" w:name="_Toc66908964"/>
      <w:bookmarkStart w:id="105" w:name="_Toc66909401"/>
      <w:bookmarkStart w:id="106" w:name="_Toc66910975"/>
      <w:bookmarkStart w:id="107" w:name="_Toc66911416"/>
      <w:bookmarkStart w:id="108" w:name="_Toc66920509"/>
      <w:bookmarkStart w:id="109" w:name="_Toc66920957"/>
      <w:bookmarkStart w:id="110" w:name="_Toc83481425"/>
      <w:bookmarkStart w:id="111" w:name="_Toc83485100"/>
      <w:r w:rsidRPr="00086822">
        <w:rPr>
          <w:rFonts w:asciiTheme="majorHAnsi" w:eastAsiaTheme="majorEastAsia" w:hAnsiTheme="majorHAnsi" w:cstheme="majorBidi"/>
          <w:color w:val="2F5496" w:themeColor="accent1" w:themeShade="BF"/>
          <w:sz w:val="32"/>
          <w:szCs w:val="26"/>
        </w:rPr>
        <w:lastRenderedPageBreak/>
        <w:t>Checkliste - Nottaufe (Taufe erfolgte auf dem Pfarrgebiet)</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5176973" w14:textId="77777777" w:rsidR="00D77A84" w:rsidRPr="00086822" w:rsidRDefault="00D77A84" w:rsidP="00D77A84">
      <w:pPr>
        <w:spacing w:after="0"/>
        <w:rPr>
          <w:b/>
        </w:rPr>
      </w:pPr>
      <w:r w:rsidRPr="00086822">
        <w:rPr>
          <w:rFonts w:ascii="Segoe UI Emoji" w:eastAsia="Segoe UI Emoji" w:hAnsi="Segoe UI Emoji" w:cs="Segoe UI Emoji"/>
          <w:b/>
        </w:rPr>
        <w:t>⚠</w:t>
      </w:r>
      <w:r w:rsidRPr="00086822">
        <w:rPr>
          <w:b/>
        </w:rPr>
        <w:t xml:space="preserve"> Nottaufen sind in der Pfarrei zu bearbeiten und einzutragen, auf deren Pfarrgebiet die Nottaufe stattfand. Die entsprechenden Mitteilungen und Weiterleitungen (z.B. Einwohnermeldeamt, Wohnsitzpfarramt) sind vorzunehmen.</w:t>
      </w:r>
    </w:p>
    <w:p w14:paraId="5E35391E" w14:textId="77777777" w:rsidR="00D77A84" w:rsidRPr="00086822" w:rsidRDefault="00D77A84" w:rsidP="00D77A84">
      <w:pPr>
        <w:spacing w:after="0"/>
        <w:rPr>
          <w:b/>
        </w:rPr>
      </w:pPr>
    </w:p>
    <w:p w14:paraId="3ADD13A8" w14:textId="77777777" w:rsidR="00D77A84" w:rsidRPr="00086822" w:rsidRDefault="00D77A84" w:rsidP="00D77A84">
      <w:pPr>
        <w:spacing w:line="240" w:lineRule="auto"/>
      </w:pPr>
      <w:r w:rsidRPr="00086822">
        <w:sym w:font="Wingdings" w:char="F06F"/>
      </w:r>
      <w:r w:rsidRPr="00086822">
        <w:t xml:space="preserve">  Meldung der Nottaufe entgegennehmen (Name, Adresse, Telefonnummer) </w:t>
      </w:r>
    </w:p>
    <w:p w14:paraId="4E47F31D" w14:textId="77777777" w:rsidR="00D77A84" w:rsidRPr="00086822" w:rsidRDefault="00D77A84" w:rsidP="00D77A84">
      <w:pPr>
        <w:spacing w:line="240" w:lineRule="auto"/>
      </w:pPr>
      <w:r w:rsidRPr="00086822">
        <w:sym w:font="Wingdings" w:char="F06F"/>
      </w:r>
      <w:r w:rsidRPr="00086822">
        <w:t xml:space="preserve">  Weiterleitung an den Pfarrer </w:t>
      </w:r>
    </w:p>
    <w:p w14:paraId="39468CA2" w14:textId="77777777" w:rsidR="00D77A84" w:rsidRPr="00086822" w:rsidRDefault="00D77A84" w:rsidP="00D77A84">
      <w:pPr>
        <w:autoSpaceDE w:val="0"/>
        <w:autoSpaceDN w:val="0"/>
        <w:adjustRightInd w:val="0"/>
        <w:spacing w:after="0" w:line="240" w:lineRule="auto"/>
        <w:ind w:left="284"/>
      </w:pPr>
      <w:r w:rsidRPr="00086822">
        <w:t xml:space="preserve">Meldet jemand eine Nottaufe, so ist im seelsorglichen Gespräch zu klären, ob diese Taufe als </w:t>
      </w:r>
      <w:r w:rsidRPr="00086822">
        <w:rPr>
          <w:spacing w:val="-4"/>
        </w:rPr>
        <w:t>gültig anerkannt werden kann und die getaufte Person der römisch-katholischen Kirche zuzurechnen ist.</w:t>
      </w:r>
      <w:r w:rsidRPr="00086822">
        <w:t xml:space="preserve"> </w:t>
      </w:r>
    </w:p>
    <w:p w14:paraId="628DE84F" w14:textId="77777777" w:rsidR="00D77A84" w:rsidRPr="00086822" w:rsidRDefault="00D77A84" w:rsidP="00D77A84">
      <w:pPr>
        <w:autoSpaceDE w:val="0"/>
        <w:autoSpaceDN w:val="0"/>
        <w:adjustRightInd w:val="0"/>
        <w:spacing w:after="0" w:line="240" w:lineRule="auto"/>
        <w:ind w:left="284"/>
      </w:pPr>
    </w:p>
    <w:p w14:paraId="79160725" w14:textId="77777777" w:rsidR="00D77A84" w:rsidRPr="00086822" w:rsidRDefault="00D77A84" w:rsidP="00D77A84">
      <w:pPr>
        <w:spacing w:line="240" w:lineRule="auto"/>
      </w:pPr>
      <w:r w:rsidRPr="00086822">
        <w:sym w:font="Wingdings" w:char="F06F"/>
      </w:r>
      <w:r w:rsidRPr="00086822">
        <w:t xml:space="preserve">  Entgegennehmen der Geburtsurkunde des Kindes (Kopie) </w:t>
      </w:r>
    </w:p>
    <w:p w14:paraId="5D1D1E96" w14:textId="77777777" w:rsidR="00D77A84" w:rsidRPr="00086822" w:rsidRDefault="00D77A84" w:rsidP="00D77A84">
      <w:pPr>
        <w:spacing w:line="240" w:lineRule="auto"/>
      </w:pPr>
      <w:r w:rsidRPr="00086822">
        <w:sym w:font="Wingdings" w:char="F06F"/>
      </w:r>
      <w:r w:rsidRPr="00086822">
        <w:t xml:space="preserve">  Alle Daten der Nottaufe in MW-Plus beim Kind erfassen</w:t>
      </w:r>
    </w:p>
    <w:p w14:paraId="412B3BFB" w14:textId="77777777" w:rsidR="00D77A84" w:rsidRPr="00086822" w:rsidRDefault="00D77A84" w:rsidP="00D77A84">
      <w:pPr>
        <w:spacing w:line="240" w:lineRule="auto"/>
      </w:pPr>
      <w:r w:rsidRPr="00086822">
        <w:sym w:font="Wingdings" w:char="F06F"/>
      </w:r>
      <w:r w:rsidRPr="00086822">
        <w:t xml:space="preserve">  Daten erfassen jeweils bei Vater und Mutter</w:t>
      </w:r>
    </w:p>
    <w:p w14:paraId="32A8DDB5" w14:textId="77777777" w:rsidR="00D77A84" w:rsidRPr="00086822" w:rsidRDefault="00D77A84" w:rsidP="00D77A84">
      <w:pPr>
        <w:spacing w:after="0" w:line="276" w:lineRule="auto"/>
      </w:pPr>
      <w:r w:rsidRPr="00086822">
        <w:tab/>
      </w:r>
      <w:r w:rsidRPr="00086822">
        <w:sym w:font="Wingdings" w:char="F06F"/>
      </w:r>
      <w:r w:rsidRPr="00086822">
        <w:t xml:space="preserve">  Registerkarte „weitere Grunddaten“  </w:t>
      </w:r>
    </w:p>
    <w:p w14:paraId="134E3436" w14:textId="77777777" w:rsidR="00D77A84" w:rsidRPr="00086822" w:rsidRDefault="00D77A84" w:rsidP="00D77A84">
      <w:pPr>
        <w:spacing w:after="0" w:line="276" w:lineRule="auto"/>
      </w:pPr>
      <w:r w:rsidRPr="00086822">
        <w:tab/>
      </w:r>
      <w:r w:rsidRPr="00086822">
        <w:tab/>
      </w:r>
      <w:r w:rsidRPr="00086822">
        <w:sym w:font="Wingdings" w:char="F06F"/>
      </w:r>
      <w:r w:rsidRPr="00086822">
        <w:t xml:space="preserve">  Beruf</w:t>
      </w:r>
    </w:p>
    <w:p w14:paraId="3A35ABB9" w14:textId="77777777" w:rsidR="00D77A84" w:rsidRPr="00086822" w:rsidRDefault="00D77A84" w:rsidP="00D77A84">
      <w:pPr>
        <w:spacing w:after="0" w:line="276" w:lineRule="auto"/>
      </w:pPr>
      <w:r w:rsidRPr="00086822">
        <w:t xml:space="preserve">  </w:t>
      </w:r>
      <w:r w:rsidRPr="00086822">
        <w:tab/>
      </w:r>
      <w:r w:rsidRPr="00086822">
        <w:tab/>
      </w:r>
      <w:r w:rsidRPr="00086822">
        <w:sym w:font="Wingdings" w:char="F06F"/>
      </w:r>
      <w:r w:rsidRPr="00086822">
        <w:t xml:space="preserve">  Geburtsortort, Geburtsland</w:t>
      </w:r>
    </w:p>
    <w:p w14:paraId="3809A336" w14:textId="77777777" w:rsidR="00D77A84" w:rsidRPr="00086822" w:rsidRDefault="00D77A84" w:rsidP="00D77A84">
      <w:pPr>
        <w:spacing w:after="0" w:line="276" w:lineRule="auto"/>
      </w:pPr>
      <w:r w:rsidRPr="00086822">
        <w:tab/>
      </w:r>
      <w:r w:rsidRPr="00086822">
        <w:sym w:font="Wingdings" w:char="F06F"/>
      </w:r>
      <w:r w:rsidRPr="00086822">
        <w:t xml:space="preserve">  ggf. Registerkarte „zivile Ehe/HHV“ ergänzen oder nachtragen</w:t>
      </w:r>
    </w:p>
    <w:p w14:paraId="64C721A3" w14:textId="77777777" w:rsidR="00D77A84" w:rsidRPr="00086822" w:rsidRDefault="00D77A84" w:rsidP="00D77A84">
      <w:pPr>
        <w:spacing w:after="0" w:line="276" w:lineRule="auto"/>
      </w:pPr>
      <w:r w:rsidRPr="00086822">
        <w:tab/>
      </w:r>
      <w:r w:rsidRPr="00086822">
        <w:tab/>
      </w:r>
      <w:r w:rsidRPr="00086822">
        <w:sym w:font="Wingdings" w:char="F06F"/>
      </w:r>
      <w:r w:rsidRPr="00086822">
        <w:t xml:space="preserve">  </w:t>
      </w:r>
      <w:proofErr w:type="spellStart"/>
      <w:r w:rsidRPr="00086822">
        <w:t>Ehedatum</w:t>
      </w:r>
      <w:proofErr w:type="spellEnd"/>
    </w:p>
    <w:p w14:paraId="46624DF2" w14:textId="77777777" w:rsidR="00D77A84" w:rsidRPr="00086822" w:rsidRDefault="00D77A84" w:rsidP="00D77A84">
      <w:pPr>
        <w:spacing w:after="0" w:line="276" w:lineRule="auto"/>
      </w:pPr>
      <w:r w:rsidRPr="00086822">
        <w:t xml:space="preserve">  </w:t>
      </w:r>
      <w:r w:rsidRPr="00086822">
        <w:tab/>
      </w:r>
      <w:r w:rsidRPr="00086822">
        <w:tab/>
      </w:r>
      <w:r w:rsidRPr="00086822">
        <w:sym w:font="Wingdings" w:char="F06F"/>
      </w:r>
      <w:r w:rsidRPr="00086822">
        <w:t xml:space="preserve">  Standesamt, evtl. Standesamt-Land, wenn im Ausland geschlossen</w:t>
      </w:r>
    </w:p>
    <w:p w14:paraId="44550DB0" w14:textId="77777777" w:rsidR="00D77A84" w:rsidRPr="00086822" w:rsidRDefault="00D77A84" w:rsidP="00D77A84">
      <w:pPr>
        <w:spacing w:after="0" w:line="276" w:lineRule="auto"/>
      </w:pPr>
      <w:r w:rsidRPr="00086822">
        <w:tab/>
      </w:r>
      <w:r w:rsidRPr="00086822">
        <w:sym w:font="Wingdings" w:char="F06F"/>
      </w:r>
      <w:r w:rsidRPr="00086822">
        <w:t xml:space="preserve">  ggf. Registerkarte „</w:t>
      </w:r>
      <w:proofErr w:type="spellStart"/>
      <w:r w:rsidRPr="00086822">
        <w:t>kirchl</w:t>
      </w:r>
      <w:proofErr w:type="spellEnd"/>
      <w:r w:rsidRPr="00086822">
        <w:t xml:space="preserve">. Daten - Trauung“ ergänzen oder nachtragen </w:t>
      </w:r>
    </w:p>
    <w:p w14:paraId="0DFAEB70" w14:textId="77777777" w:rsidR="00D77A84" w:rsidRPr="00086822" w:rsidRDefault="00D77A84" w:rsidP="00D77A84">
      <w:pPr>
        <w:spacing w:after="0" w:line="276" w:lineRule="auto"/>
      </w:pPr>
      <w:r w:rsidRPr="00086822">
        <w:tab/>
      </w:r>
      <w:r w:rsidRPr="00086822">
        <w:tab/>
      </w:r>
      <w:r w:rsidRPr="00086822">
        <w:sym w:font="Wingdings" w:char="F06F"/>
      </w:r>
      <w:r w:rsidRPr="00086822">
        <w:t xml:space="preserve">  Traudaten eintragen</w:t>
      </w:r>
    </w:p>
    <w:p w14:paraId="6E26DAA3" w14:textId="77777777" w:rsidR="00D77A84" w:rsidRPr="00086822" w:rsidRDefault="00D77A84" w:rsidP="00D77A84">
      <w:pPr>
        <w:spacing w:after="0" w:line="240" w:lineRule="auto"/>
      </w:pPr>
    </w:p>
    <w:p w14:paraId="639E8CD5" w14:textId="77777777" w:rsidR="00D77A84" w:rsidRPr="00086822" w:rsidRDefault="00D77A84" w:rsidP="00D77A84">
      <w:pPr>
        <w:spacing w:line="240" w:lineRule="auto"/>
      </w:pPr>
      <w:r w:rsidRPr="00086822">
        <w:sym w:font="Wingdings" w:char="F06F"/>
      </w:r>
      <w:r w:rsidRPr="00086822">
        <w:t xml:space="preserve">  Eintrag ins Taufbuch </w:t>
      </w:r>
      <w:r w:rsidRPr="00086822">
        <w:rPr>
          <w:b/>
          <w:bCs/>
          <w:u w:val="single"/>
        </w:rPr>
        <w:t>mit</w:t>
      </w:r>
      <w:r w:rsidRPr="00086822">
        <w:t xml:space="preserve"> laufender Nummer</w:t>
      </w:r>
    </w:p>
    <w:p w14:paraId="548DBDB1" w14:textId="77777777" w:rsidR="00D77A84" w:rsidRPr="00086822" w:rsidRDefault="00D77A84" w:rsidP="00D77A84">
      <w:pPr>
        <w:spacing w:line="240" w:lineRule="auto"/>
      </w:pPr>
      <w:r w:rsidRPr="00086822">
        <w:sym w:font="Wingdings" w:char="F06F"/>
      </w:r>
      <w:r w:rsidRPr="00086822">
        <w:t xml:space="preserve">  Konfession auf „RK“ setzen = Datenübermittlung ans Einwohnermeldeamt</w:t>
      </w:r>
    </w:p>
    <w:p w14:paraId="5CB301DF" w14:textId="77777777" w:rsidR="00D77A84" w:rsidRPr="00086822" w:rsidRDefault="00D77A84" w:rsidP="00D77A84">
      <w:pPr>
        <w:spacing w:after="0" w:line="240" w:lineRule="auto"/>
      </w:pPr>
      <w:r w:rsidRPr="00086822">
        <w:sym w:font="Wingdings" w:char="F06F"/>
      </w:r>
      <w:r w:rsidRPr="00086822">
        <w:t xml:space="preserve">  MW-Plus Formular „Tauf</w:t>
      </w:r>
      <w:r>
        <w:t>f</w:t>
      </w:r>
      <w:r w:rsidRPr="00086822">
        <w:t>ormular Kindertaufe“ erstellen</w:t>
      </w:r>
    </w:p>
    <w:p w14:paraId="5A5BA84B" w14:textId="77777777" w:rsidR="00D77A84" w:rsidRPr="00086822" w:rsidRDefault="00D77A84" w:rsidP="00D77A84">
      <w:pPr>
        <w:spacing w:after="0" w:line="240" w:lineRule="auto"/>
      </w:pPr>
    </w:p>
    <w:p w14:paraId="09542EC0" w14:textId="77777777" w:rsidR="00D77A84" w:rsidRPr="00086822" w:rsidRDefault="00D77A84" w:rsidP="00D77A84">
      <w:pPr>
        <w:spacing w:after="240" w:line="240" w:lineRule="auto"/>
      </w:pPr>
      <w:r w:rsidRPr="00086822">
        <w:sym w:font="Wingdings" w:char="F06F"/>
      </w:r>
      <w:r w:rsidRPr="00086822">
        <w:t xml:space="preserve">  „Taufformular Kindertaufe“ ausdrucken</w:t>
      </w:r>
    </w:p>
    <w:p w14:paraId="7D9225A2" w14:textId="77777777" w:rsidR="00D77A84" w:rsidRPr="00086822" w:rsidRDefault="00D77A84" w:rsidP="00D77A84">
      <w:pPr>
        <w:spacing w:line="240" w:lineRule="auto"/>
      </w:pPr>
      <w:r w:rsidRPr="00086822">
        <w:sym w:font="Wingdings" w:char="F06F"/>
      </w:r>
      <w:r w:rsidRPr="00086822">
        <w:t xml:space="preserve">  Unterschriften beider Eltern/Sorgeberechtigten auf dem „Anmeldeformular“ </w:t>
      </w:r>
    </w:p>
    <w:p w14:paraId="6ABAA64B" w14:textId="77777777" w:rsidR="00D77A84" w:rsidRPr="00086822" w:rsidRDefault="00D77A84" w:rsidP="00D77A84">
      <w:pPr>
        <w:spacing w:line="240" w:lineRule="auto"/>
      </w:pPr>
      <w:r w:rsidRPr="00086822">
        <w:sym w:font="Wingdings" w:char="F06F"/>
      </w:r>
      <w:r w:rsidRPr="00086822">
        <w:t xml:space="preserve">  Taufformular „aktualisieren“</w:t>
      </w:r>
    </w:p>
    <w:p w14:paraId="158A8190" w14:textId="77777777" w:rsidR="00D77A84" w:rsidRPr="00086822" w:rsidRDefault="00D77A84" w:rsidP="00D77A84">
      <w:pPr>
        <w:spacing w:line="240" w:lineRule="auto"/>
      </w:pPr>
      <w:r w:rsidRPr="00086822">
        <w:sym w:font="Wingdings" w:char="F06F"/>
      </w:r>
      <w:r w:rsidRPr="00086822">
        <w:t xml:space="preserve">  „Taufbuchangaben (2)“ ausdrucken, siegeln und unterschreiben lassen (Pfarrer)</w:t>
      </w:r>
    </w:p>
    <w:p w14:paraId="7D991D84" w14:textId="77777777" w:rsidR="00D77A84" w:rsidRPr="00086822" w:rsidRDefault="00D77A84" w:rsidP="00D77A84">
      <w:pPr>
        <w:spacing w:line="240" w:lineRule="auto"/>
      </w:pPr>
      <w:r w:rsidRPr="00086822">
        <w:sym w:font="Wingdings" w:char="F06F"/>
      </w:r>
      <w:r w:rsidRPr="00086822">
        <w:t xml:space="preserve">  MW-Plus Vorlage „Taufbuch-Familienstammbuch“ ausdrucken, siegeln und vom Pfarrer unter</w:t>
      </w:r>
      <w:r w:rsidRPr="00086822">
        <w:br/>
        <w:t xml:space="preserve">      schreiben lassen, an die Eltern weiterleiten.</w:t>
      </w:r>
    </w:p>
    <w:p w14:paraId="760E5799" w14:textId="77777777" w:rsidR="00D77A84" w:rsidRPr="00086822" w:rsidRDefault="00D77A84" w:rsidP="00D77A84">
      <w:pPr>
        <w:spacing w:line="240" w:lineRule="auto"/>
      </w:pPr>
      <w:r w:rsidRPr="00086822">
        <w:sym w:font="Wingdings" w:char="F06F"/>
      </w:r>
      <w:r w:rsidRPr="00086822">
        <w:t xml:space="preserve">  Taufanmeldung 10 Jahre aufbewahren, danach datensicher entsorgen</w:t>
      </w:r>
    </w:p>
    <w:p w14:paraId="1F437229" w14:textId="77777777" w:rsidR="00D77A84" w:rsidRPr="00086822" w:rsidRDefault="00D77A84" w:rsidP="00D77A84">
      <w:pPr>
        <w:spacing w:line="240" w:lineRule="auto"/>
      </w:pPr>
      <w:r w:rsidRPr="00086822">
        <w:sym w:font="Wingdings" w:char="F06F"/>
      </w:r>
      <w:r w:rsidRPr="00086822">
        <w:t xml:space="preserve">  Alle übrigen Unterlagen dauerhaft archivieren</w:t>
      </w:r>
    </w:p>
    <w:p w14:paraId="57B4C7DD" w14:textId="362783B1" w:rsidR="006526B0" w:rsidRDefault="006526B0"/>
    <w:sectPr w:rsidR="006526B0" w:rsidSect="00D41346">
      <w:headerReference w:type="even" r:id="rId8"/>
      <w:headerReference w:type="default" r:id="rId9"/>
      <w:footerReference w:type="even" r:id="rId10"/>
      <w:footerReference w:type="default" r:id="rId11"/>
      <w:type w:val="oddPage"/>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5578E" w14:textId="77777777" w:rsidR="000E3A6B" w:rsidRDefault="000E3A6B" w:rsidP="00B00DB5">
      <w:pPr>
        <w:spacing w:after="0" w:line="240" w:lineRule="auto"/>
      </w:pPr>
      <w:r>
        <w:separator/>
      </w:r>
    </w:p>
  </w:endnote>
  <w:endnote w:type="continuationSeparator" w:id="0">
    <w:p w14:paraId="259C82CA" w14:textId="77777777" w:rsidR="000E3A6B" w:rsidRDefault="000E3A6B" w:rsidP="00B0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D00F" w14:textId="551A6C6D" w:rsidR="00996C75" w:rsidRPr="00996C75" w:rsidRDefault="00996C75" w:rsidP="00996C75">
    <w:pPr>
      <w:pStyle w:val="Kopfzeile"/>
      <w:pBdr>
        <w:top w:val="single" w:sz="6" w:space="10" w:color="4472C4" w:themeColor="accent1"/>
      </w:pBdr>
      <w:tabs>
        <w:tab w:val="clear" w:pos="9072"/>
        <w:tab w:val="right" w:pos="9781"/>
      </w:tabs>
      <w:spacing w:before="240"/>
      <w:jc w:val="both"/>
      <w:rPr>
        <w:sz w:val="18"/>
      </w:rPr>
    </w:pPr>
    <w:r w:rsidRPr="00EE7A47">
      <w:rPr>
        <w:noProof/>
        <w:sz w:val="18"/>
      </w:rPr>
      <w:t>Stand: 0</w:t>
    </w:r>
    <w:r w:rsidR="008136FF">
      <w:rPr>
        <w:noProof/>
        <w:sz w:val="18"/>
      </w:rPr>
      <w:t>7</w:t>
    </w:r>
    <w:r w:rsidRPr="00EE7A47">
      <w:rPr>
        <w:noProof/>
        <w:sz w:val="18"/>
      </w:rPr>
      <w:t>/2021</w:t>
    </w:r>
    <w:r>
      <w:rPr>
        <w:noProof/>
        <w:sz w:val="18"/>
      </w:rPr>
      <w:t xml:space="preserve">                                          </w:t>
    </w:r>
    <w:r>
      <w:rPr>
        <w:noProof/>
        <w:sz w:val="18"/>
      </w:rPr>
      <w:tab/>
    </w:r>
    <w:r>
      <w:rPr>
        <w:noProof/>
        <w:sz w:val="18"/>
      </w:rPr>
      <w:tab/>
      <w:t xml:space="preserve">                                  </w:t>
    </w:r>
    <w:r>
      <w:rPr>
        <w:rFonts w:cstheme="minorHAnsi"/>
        <w:noProof/>
        <w:sz w:val="18"/>
      </w:rPr>
      <w:t>©</w:t>
    </w:r>
    <w:r>
      <w:rPr>
        <w:noProof/>
        <w:sz w:val="18"/>
      </w:rPr>
      <w:t>BVPS Regensburg e.V.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39D8" w14:textId="34207759" w:rsidR="00996C75" w:rsidRPr="00996C75" w:rsidRDefault="00996C75" w:rsidP="00996C75">
    <w:pPr>
      <w:pStyle w:val="Kopfzeile"/>
      <w:pBdr>
        <w:top w:val="single" w:sz="6" w:space="10" w:color="4472C4" w:themeColor="accent1"/>
      </w:pBdr>
      <w:tabs>
        <w:tab w:val="clear" w:pos="9072"/>
        <w:tab w:val="right" w:pos="9781"/>
      </w:tabs>
      <w:spacing w:before="240"/>
      <w:jc w:val="both"/>
      <w:rPr>
        <w:sz w:val="18"/>
      </w:rPr>
    </w:pPr>
    <w:r w:rsidRPr="00EE7A47">
      <w:rPr>
        <w:noProof/>
        <w:sz w:val="18"/>
      </w:rPr>
      <w:t>Stand: 0</w:t>
    </w:r>
    <w:r w:rsidR="008136FF">
      <w:rPr>
        <w:noProof/>
        <w:sz w:val="18"/>
      </w:rPr>
      <w:t>7</w:t>
    </w:r>
    <w:r w:rsidRPr="00EE7A47">
      <w:rPr>
        <w:noProof/>
        <w:sz w:val="18"/>
      </w:rPr>
      <w:t>/2021</w:t>
    </w:r>
    <w:r>
      <w:rPr>
        <w:noProof/>
        <w:sz w:val="18"/>
      </w:rPr>
      <w:t xml:space="preserve">                                          </w:t>
    </w:r>
    <w:r>
      <w:rPr>
        <w:noProof/>
        <w:sz w:val="18"/>
      </w:rPr>
      <w:tab/>
    </w:r>
    <w:r>
      <w:rPr>
        <w:noProof/>
        <w:sz w:val="18"/>
      </w:rPr>
      <w:tab/>
      <w:t xml:space="preserve">                                  </w:t>
    </w:r>
    <w:r>
      <w:rPr>
        <w:rFonts w:cstheme="minorHAnsi"/>
        <w:noProof/>
        <w:sz w:val="18"/>
      </w:rPr>
      <w:t>©</w:t>
    </w:r>
    <w:r>
      <w:rPr>
        <w:noProof/>
        <w:sz w:val="18"/>
      </w:rPr>
      <w:t>BVPS Regensburg e.V.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462E" w14:textId="77777777" w:rsidR="000E3A6B" w:rsidRDefault="000E3A6B" w:rsidP="00B00DB5">
      <w:pPr>
        <w:spacing w:after="0" w:line="240" w:lineRule="auto"/>
      </w:pPr>
      <w:r>
        <w:separator/>
      </w:r>
    </w:p>
  </w:footnote>
  <w:footnote w:type="continuationSeparator" w:id="0">
    <w:p w14:paraId="74C30D02" w14:textId="77777777" w:rsidR="000E3A6B" w:rsidRDefault="000E3A6B" w:rsidP="00B0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6126" w14:textId="77777777" w:rsidR="00996C75" w:rsidRDefault="00996C75" w:rsidP="00996C75">
    <w:pPr>
      <w:pStyle w:val="Kopfzeile"/>
      <w:tabs>
        <w:tab w:val="clear" w:pos="4536"/>
        <w:tab w:val="clear" w:pos="9072"/>
        <w:tab w:val="left" w:pos="4425"/>
      </w:tabs>
      <w:jc w:val="center"/>
    </w:pPr>
    <w:r>
      <w:rPr>
        <w:caps/>
        <w:noProof/>
        <w:color w:val="808080" w:themeColor="background1" w:themeShade="80"/>
        <w:sz w:val="20"/>
        <w:szCs w:val="20"/>
      </w:rPr>
      <mc:AlternateContent>
        <mc:Choice Requires="wpg">
          <w:drawing>
            <wp:anchor distT="0" distB="0" distL="114300" distR="114300" simplePos="0" relativeHeight="251672064" behindDoc="0" locked="0" layoutInCell="1" allowOverlap="1" wp14:anchorId="18632D3E" wp14:editId="2FCB52E1">
              <wp:simplePos x="0" y="0"/>
              <wp:positionH relativeFrom="page">
                <wp:posOffset>42862</wp:posOffset>
              </wp:positionH>
              <wp:positionV relativeFrom="page">
                <wp:posOffset>245745</wp:posOffset>
              </wp:positionV>
              <wp:extent cx="1700784" cy="1024128"/>
              <wp:effectExtent l="0" t="0" r="0" b="5080"/>
              <wp:wrapNone/>
              <wp:docPr id="158" name="Gruppe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pe 159"/>
                      <wpg:cNvGrpSpPr/>
                      <wpg:grpSpPr>
                        <a:xfrm>
                          <a:off x="0" y="0"/>
                          <a:ext cx="1700784" cy="1024128"/>
                          <a:chOff x="0" y="0"/>
                          <a:chExt cx="1700784" cy="1024128"/>
                        </a:xfrm>
                      </wpg:grpSpPr>
                      <wps:wsp>
                        <wps:cNvPr id="160" name="Rechteck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ck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eck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feld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21A07" w14:textId="77777777" w:rsidR="00996C75" w:rsidRDefault="00996C75" w:rsidP="00996C75">
                            <w:pPr>
                              <w:pStyle w:val="Kopfzeile"/>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632D3E" id="Gruppe 158" o:spid="_x0000_s1027" style="position:absolute;left:0;text-align:left;margin-left:3.35pt;margin-top:19.35pt;width:133.9pt;height:80.65pt;z-index:2516720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">
              <v:group id="Gruppe 159"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hteck 160"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hteck 1" o:spid="_x0000_s103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hteck 162"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feld 163" o:spid="_x0000_s1032"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E221A07" w14:textId="77777777" w:rsidR="00996C75" w:rsidRDefault="00996C75" w:rsidP="00996C75">
                      <w:pPr>
                        <w:pStyle w:val="Kopfzeile"/>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t>Handbuch für das Pfarrbüro</w:t>
    </w:r>
  </w:p>
  <w:p w14:paraId="0C94CA25" w14:textId="77777777" w:rsidR="00996C75" w:rsidRDefault="00996C75" w:rsidP="00996C75">
    <w:pPr>
      <w:pStyle w:val="Kopfzeile"/>
      <w:tabs>
        <w:tab w:val="clear" w:pos="4536"/>
        <w:tab w:val="clear" w:pos="9072"/>
        <w:tab w:val="left" w:pos="4425"/>
      </w:tabs>
      <w:jc w:val="center"/>
      <w:rPr>
        <w:sz w:val="20"/>
      </w:rPr>
    </w:pPr>
    <w:r>
      <w:rPr>
        <w:sz w:val="20"/>
      </w:rPr>
      <w:t>Taufe</w:t>
    </w:r>
  </w:p>
  <w:p w14:paraId="431BB107" w14:textId="77777777" w:rsidR="00996C75" w:rsidRPr="00FC285D" w:rsidRDefault="00996C75" w:rsidP="00996C75">
    <w:pPr>
      <w:pStyle w:val="Kopfzeile"/>
      <w:tabs>
        <w:tab w:val="clear" w:pos="4536"/>
        <w:tab w:val="clear" w:pos="9072"/>
        <w:tab w:val="left" w:pos="4425"/>
      </w:tabs>
      <w:jc w:val="center"/>
      <w:rPr>
        <w:b/>
        <w:color w:val="4472C4" w:themeColor="accent1"/>
        <w:sz w:val="4"/>
      </w:rPr>
    </w:pPr>
    <w:r w:rsidRPr="00FC285D">
      <w:rPr>
        <w:b/>
        <w:color w:val="4472C4" w:themeColor="accent1"/>
        <w:sz w:val="8"/>
      </w:rPr>
      <w:t>_________________________________</w:t>
    </w:r>
    <w:r>
      <w:rPr>
        <w:b/>
        <w:color w:val="4472C4" w:themeColor="accent1"/>
        <w:sz w:val="8"/>
      </w:rPr>
      <w:t>__________________________________________________________________________________________________________________________</w:t>
    </w:r>
    <w:r w:rsidRPr="00FC285D">
      <w:rPr>
        <w:b/>
        <w:color w:val="4472C4" w:themeColor="accent1"/>
        <w:sz w:val="8"/>
      </w:rPr>
      <w:t>________________________________</w:t>
    </w:r>
  </w:p>
  <w:p w14:paraId="3D543CED" w14:textId="08D6E188" w:rsidR="00996C75" w:rsidRDefault="00996C75">
    <w:pPr>
      <w:pStyle w:val="Kopfzeile"/>
    </w:pPr>
  </w:p>
  <w:p w14:paraId="3696DA80" w14:textId="77777777" w:rsidR="00996C75" w:rsidRDefault="00996C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4A22" w14:textId="77777777" w:rsidR="00BD0C6A" w:rsidRDefault="00BD0C6A" w:rsidP="0034132B">
    <w:pPr>
      <w:pStyle w:val="Kopfzeile"/>
      <w:tabs>
        <w:tab w:val="clear" w:pos="4536"/>
        <w:tab w:val="clear" w:pos="9072"/>
        <w:tab w:val="left" w:pos="4425"/>
      </w:tabs>
      <w:jc w:val="center"/>
    </w:pPr>
    <w:r>
      <w:t>Handbuch für das Pfarrbüro</w:t>
    </w:r>
  </w:p>
  <w:p w14:paraId="58ABE353" w14:textId="2E56F864" w:rsidR="00BD0C6A" w:rsidRDefault="00BD0C6A" w:rsidP="0034132B">
    <w:pPr>
      <w:pStyle w:val="Kopfzeile"/>
      <w:tabs>
        <w:tab w:val="clear" w:pos="4536"/>
        <w:tab w:val="clear" w:pos="9072"/>
        <w:tab w:val="left" w:pos="4425"/>
      </w:tabs>
      <w:jc w:val="center"/>
      <w:rPr>
        <w:sz w:val="20"/>
      </w:rPr>
    </w:pPr>
    <w:r>
      <w:rPr>
        <w:sz w:val="20"/>
      </w:rPr>
      <w:t xml:space="preserve">Taufe – </w:t>
    </w:r>
    <w:r w:rsidR="00996C75">
      <w:rPr>
        <w:sz w:val="20"/>
      </w:rPr>
      <w:t>Checklisten</w:t>
    </w:r>
  </w:p>
  <w:p w14:paraId="553CD36C" w14:textId="77777777" w:rsidR="00BD0C6A" w:rsidRPr="00FC285D" w:rsidRDefault="00BD0C6A" w:rsidP="0034132B">
    <w:pPr>
      <w:pStyle w:val="Kopfzeile"/>
      <w:tabs>
        <w:tab w:val="clear" w:pos="4536"/>
        <w:tab w:val="clear" w:pos="9072"/>
        <w:tab w:val="left" w:pos="4425"/>
      </w:tabs>
      <w:jc w:val="center"/>
      <w:rPr>
        <w:b/>
        <w:color w:val="4472C4" w:themeColor="accent1"/>
        <w:sz w:val="4"/>
      </w:rPr>
    </w:pPr>
    <w:r w:rsidRPr="00FC285D">
      <w:rPr>
        <w:b/>
        <w:color w:val="4472C4" w:themeColor="accent1"/>
        <w:sz w:val="8"/>
      </w:rPr>
      <w:t>_________________________________</w:t>
    </w:r>
    <w:r>
      <w:rPr>
        <w:b/>
        <w:color w:val="4472C4" w:themeColor="accent1"/>
        <w:sz w:val="8"/>
      </w:rPr>
      <w:t>__________________________________________________________________________________________________________________________</w:t>
    </w:r>
    <w:r w:rsidRPr="00FC285D">
      <w:rPr>
        <w:b/>
        <w:color w:val="4472C4" w:themeColor="accent1"/>
        <w:sz w:val="8"/>
      </w:rPr>
      <w:t>________________________________</w:t>
    </w:r>
  </w:p>
  <w:p w14:paraId="1987C222" w14:textId="77777777" w:rsidR="00BD0C6A" w:rsidRDefault="00BD0C6A">
    <w:pPr>
      <w:pStyle w:val="Kopfzeile"/>
    </w:pPr>
  </w:p>
  <w:p w14:paraId="082F5B69" w14:textId="77777777" w:rsidR="00BD0C6A" w:rsidRDefault="00BD0C6A">
    <w:pPr>
      <w:pStyle w:val="Kopfzeile"/>
    </w:pPr>
    <w:r>
      <w:rPr>
        <w:caps/>
        <w:noProof/>
        <w:color w:val="808080" w:themeColor="background1" w:themeShade="80"/>
        <w:sz w:val="20"/>
        <w:szCs w:val="20"/>
      </w:rPr>
      <mc:AlternateContent>
        <mc:Choice Requires="wpg">
          <w:drawing>
            <wp:anchor distT="0" distB="0" distL="114300" distR="114300" simplePos="0" relativeHeight="251670016" behindDoc="0" locked="0" layoutInCell="1" allowOverlap="1" wp14:anchorId="1BD28272" wp14:editId="75E304D6">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31"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32" name="Gruppe 168"/>
                      <wpg:cNvGrpSpPr/>
                      <wpg:grpSpPr>
                        <a:xfrm>
                          <a:off x="0" y="0"/>
                          <a:ext cx="1700784" cy="1024128"/>
                          <a:chOff x="0" y="0"/>
                          <a:chExt cx="1700784" cy="1024128"/>
                        </a:xfrm>
                      </wpg:grpSpPr>
                      <wps:wsp>
                        <wps:cNvPr id="133" name="Rechteck 133"/>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hteck 135"/>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6" name="Textfeld 136"/>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4E91A" w14:textId="77777777" w:rsidR="00BD0C6A" w:rsidRDefault="00BD0C6A">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D28272" id="Gruppe 167" o:spid="_x0000_s1033" style="position:absolute;margin-left:82.7pt;margin-top:0;width:133.9pt;height:80.65pt;z-index:25167001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">
              <v:group id="Gruppe 168" o:spid="_x0000_s1034"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ect id="Rechteck 133" o:spid="_x0000_s1035"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" fillcolor="white [3212]" stroked="f" strokeweight="1pt">
                  <v:fill opacity="0"/>
                </v:rect>
                <v:shape id="Rechteck 12" o:spid="_x0000_s1036"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" path="m,l1462822,r,1014481l638269,407899,,xe" fillcolor="#4472c4 [3204]" stroked="f" strokeweight="1pt">
                  <v:stroke joinstyle="miter"/>
                  <v:path arrowok="t" o:connecttype="custom" o:connectlocs="0,0;1463040,0;1463040,1014984;638364,408101;0,0" o:connectangles="0,0,0,0,0"/>
                </v:shape>
                <v:rect id="Rechteck 135" o:spid="_x0000_s1037"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" strokecolor="white [3212]" strokeweight="1pt">
                  <v:fill r:id="rId2" o:title="" recolor="t" rotate="t" type="frame"/>
                </v:rect>
              </v:group>
              <v:shapetype id="_x0000_t202" coordsize="21600,21600" o:spt="202" path="m,l,21600r21600,l21600,xe">
                <v:stroke joinstyle="miter"/>
                <v:path gradientshapeok="t" o:connecttype="rect"/>
              </v:shapetype>
              <v:shape id="Textfeld 136" o:spid="_x0000_s1038"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" filled="f" stroked="f" strokeweight=".5pt">
                <v:textbox inset=",7.2pt,,7.2pt">
                  <w:txbxContent>
                    <w:p w14:paraId="23B4E91A" w14:textId="77777777" w:rsidR="00BD0C6A" w:rsidRDefault="00BD0C6A">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8.8pt;height:8.8pt" o:bullet="t">
        <v:imagedata r:id="rId1" o:title="BD14870_"/>
      </v:shape>
    </w:pict>
  </w:numPicBullet>
  <w:abstractNum w:abstractNumId="0" w15:restartNumberingAfterBreak="0">
    <w:nsid w:val="05607487"/>
    <w:multiLevelType w:val="hybridMultilevel"/>
    <w:tmpl w:val="526E9D94"/>
    <w:lvl w:ilvl="0" w:tplc="360E09A4">
      <w:start w:val="12"/>
      <w:numFmt w:val="bullet"/>
      <w:lvlText w:val=""/>
      <w:lvlPicBulletId w:val="0"/>
      <w:lvlJc w:val="left"/>
      <w:pPr>
        <w:ind w:left="720" w:hanging="360"/>
      </w:pPr>
      <w:rPr>
        <w:rFonts w:ascii="Symbol" w:eastAsia="Times New Roman" w:hAnsi="Symbol"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6C3DCE"/>
    <w:multiLevelType w:val="hybridMultilevel"/>
    <w:tmpl w:val="84A2B07C"/>
    <w:lvl w:ilvl="0" w:tplc="36DAC480">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AB211C"/>
    <w:multiLevelType w:val="hybridMultilevel"/>
    <w:tmpl w:val="B2A2A19A"/>
    <w:lvl w:ilvl="0" w:tplc="A460899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031AC2"/>
    <w:multiLevelType w:val="hybridMultilevel"/>
    <w:tmpl w:val="5B94A1C4"/>
    <w:lvl w:ilvl="0" w:tplc="360E09A4">
      <w:start w:val="12"/>
      <w:numFmt w:val="bullet"/>
      <w:lvlText w:val=""/>
      <w:lvlPicBulletId w:val="0"/>
      <w:lvlJc w:val="left"/>
      <w:pPr>
        <w:ind w:left="720" w:hanging="360"/>
      </w:pPr>
      <w:rPr>
        <w:rFonts w:ascii="Symbol" w:eastAsia="Times New Roman" w:hAnsi="Symbol" w:cs="Times New Roman" w:hint="default"/>
        <w:color w:val="auto"/>
      </w:rPr>
    </w:lvl>
    <w:lvl w:ilvl="1" w:tplc="36DAC480">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D72DA1"/>
    <w:multiLevelType w:val="hybridMultilevel"/>
    <w:tmpl w:val="771C0068"/>
    <w:lvl w:ilvl="0" w:tplc="DDB4F9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122CD6"/>
    <w:multiLevelType w:val="hybridMultilevel"/>
    <w:tmpl w:val="57FA638A"/>
    <w:lvl w:ilvl="0" w:tplc="177430DE">
      <w:start w:val="12"/>
      <w:numFmt w:val="bullet"/>
      <w:lvlText w:val=""/>
      <w:lvlPicBulletId w:val="0"/>
      <w:lvlJc w:val="left"/>
      <w:pPr>
        <w:ind w:left="0" w:firstLine="0"/>
      </w:pPr>
      <w:rPr>
        <w:rFonts w:ascii="Symbol" w:eastAsia="Times New Roman" w:hAnsi="Symbol" w:cs="Times New Roman"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5F0090"/>
    <w:multiLevelType w:val="multilevel"/>
    <w:tmpl w:val="D5664E10"/>
    <w:styleLink w:val="Formatvorlage1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171E8D"/>
    <w:multiLevelType w:val="hybridMultilevel"/>
    <w:tmpl w:val="56B25D80"/>
    <w:lvl w:ilvl="0" w:tplc="36DAC480">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BA0410"/>
    <w:multiLevelType w:val="multilevel"/>
    <w:tmpl w:val="D5664E10"/>
    <w:styleLink w:val="Formatvorlag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A73A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064A6C"/>
    <w:multiLevelType w:val="hybridMultilevel"/>
    <w:tmpl w:val="541661E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EB3731"/>
    <w:multiLevelType w:val="multilevel"/>
    <w:tmpl w:val="0407001F"/>
    <w:styleLink w:val="Formatvorlage1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262D45"/>
    <w:multiLevelType w:val="multilevel"/>
    <w:tmpl w:val="0407001F"/>
    <w:styleLink w:val="Formatvorlage1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15DB1"/>
    <w:multiLevelType w:val="hybridMultilevel"/>
    <w:tmpl w:val="16BEBAE6"/>
    <w:lvl w:ilvl="0" w:tplc="BFA4AE9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E335F9"/>
    <w:multiLevelType w:val="hybridMultilevel"/>
    <w:tmpl w:val="849CD5D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3929DB"/>
    <w:multiLevelType w:val="hybridMultilevel"/>
    <w:tmpl w:val="541661E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DB21E8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D5443E"/>
    <w:multiLevelType w:val="hybridMultilevel"/>
    <w:tmpl w:val="7D6C214A"/>
    <w:lvl w:ilvl="0" w:tplc="DDB4F9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AE86445"/>
    <w:multiLevelType w:val="hybridMultilevel"/>
    <w:tmpl w:val="F8F0D462"/>
    <w:lvl w:ilvl="0" w:tplc="DDB4F9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D5A428A"/>
    <w:multiLevelType w:val="multilevel"/>
    <w:tmpl w:val="E868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0D24E1"/>
    <w:multiLevelType w:val="hybridMultilevel"/>
    <w:tmpl w:val="4AF64E7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89B3FC6"/>
    <w:multiLevelType w:val="hybridMultilevel"/>
    <w:tmpl w:val="7AD60A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E895576"/>
    <w:multiLevelType w:val="hybridMultilevel"/>
    <w:tmpl w:val="BB6C95A4"/>
    <w:lvl w:ilvl="0" w:tplc="36DAC480">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CF3481E"/>
    <w:multiLevelType w:val="hybridMultilevel"/>
    <w:tmpl w:val="72FCA42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0036763">
    <w:abstractNumId w:val="5"/>
  </w:num>
  <w:num w:numId="2" w16cid:durableId="554127365">
    <w:abstractNumId w:val="3"/>
  </w:num>
  <w:num w:numId="3" w16cid:durableId="760107716">
    <w:abstractNumId w:val="0"/>
  </w:num>
  <w:num w:numId="4" w16cid:durableId="1315644538">
    <w:abstractNumId w:val="7"/>
  </w:num>
  <w:num w:numId="5" w16cid:durableId="1817717743">
    <w:abstractNumId w:val="1"/>
  </w:num>
  <w:num w:numId="6" w16cid:durableId="342824756">
    <w:abstractNumId w:val="22"/>
  </w:num>
  <w:num w:numId="7" w16cid:durableId="946036321">
    <w:abstractNumId w:val="19"/>
  </w:num>
  <w:num w:numId="8" w16cid:durableId="1592279266">
    <w:abstractNumId w:val="20"/>
  </w:num>
  <w:num w:numId="9" w16cid:durableId="1785030695">
    <w:abstractNumId w:val="14"/>
  </w:num>
  <w:num w:numId="10" w16cid:durableId="1879971657">
    <w:abstractNumId w:val="23"/>
  </w:num>
  <w:num w:numId="11" w16cid:durableId="1803424938">
    <w:abstractNumId w:val="2"/>
  </w:num>
  <w:num w:numId="12" w16cid:durableId="1222982065">
    <w:abstractNumId w:val="18"/>
  </w:num>
  <w:num w:numId="13" w16cid:durableId="584875221">
    <w:abstractNumId w:val="4"/>
  </w:num>
  <w:num w:numId="14" w16cid:durableId="572550926">
    <w:abstractNumId w:val="17"/>
  </w:num>
  <w:num w:numId="15" w16cid:durableId="371655153">
    <w:abstractNumId w:val="10"/>
  </w:num>
  <w:num w:numId="16" w16cid:durableId="146866777">
    <w:abstractNumId w:val="13"/>
  </w:num>
  <w:num w:numId="17" w16cid:durableId="1574847807">
    <w:abstractNumId w:val="21"/>
  </w:num>
  <w:num w:numId="18" w16cid:durableId="441875471">
    <w:abstractNumId w:val="8"/>
  </w:num>
  <w:num w:numId="19" w16cid:durableId="1283221335">
    <w:abstractNumId w:val="6"/>
  </w:num>
  <w:num w:numId="20" w16cid:durableId="1571236570">
    <w:abstractNumId w:val="15"/>
  </w:num>
  <w:num w:numId="21" w16cid:durableId="534930261">
    <w:abstractNumId w:val="12"/>
  </w:num>
  <w:num w:numId="22" w16cid:durableId="1287010108">
    <w:abstractNumId w:val="11"/>
  </w:num>
  <w:num w:numId="23" w16cid:durableId="97795647">
    <w:abstractNumId w:val="16"/>
  </w:num>
  <w:num w:numId="24" w16cid:durableId="77791614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71"/>
    <w:rsid w:val="00023DC9"/>
    <w:rsid w:val="0002609D"/>
    <w:rsid w:val="00030CF5"/>
    <w:rsid w:val="00033824"/>
    <w:rsid w:val="000373D2"/>
    <w:rsid w:val="00043B16"/>
    <w:rsid w:val="00056C92"/>
    <w:rsid w:val="0006009D"/>
    <w:rsid w:val="00070CEE"/>
    <w:rsid w:val="00085B12"/>
    <w:rsid w:val="00093860"/>
    <w:rsid w:val="000C7CA6"/>
    <w:rsid w:val="000D0693"/>
    <w:rsid w:val="000D4252"/>
    <w:rsid w:val="000E28CB"/>
    <w:rsid w:val="000E2EC5"/>
    <w:rsid w:val="000E3A6B"/>
    <w:rsid w:val="000F4D47"/>
    <w:rsid w:val="00111CB2"/>
    <w:rsid w:val="00112ACB"/>
    <w:rsid w:val="00112F3F"/>
    <w:rsid w:val="00117817"/>
    <w:rsid w:val="00125D01"/>
    <w:rsid w:val="00126686"/>
    <w:rsid w:val="001560A8"/>
    <w:rsid w:val="00161B4C"/>
    <w:rsid w:val="001643EE"/>
    <w:rsid w:val="00176F6A"/>
    <w:rsid w:val="0018219A"/>
    <w:rsid w:val="0019085C"/>
    <w:rsid w:val="00194022"/>
    <w:rsid w:val="001C5406"/>
    <w:rsid w:val="001D724C"/>
    <w:rsid w:val="001E43D6"/>
    <w:rsid w:val="001E4AC4"/>
    <w:rsid w:val="001E4B48"/>
    <w:rsid w:val="001F271E"/>
    <w:rsid w:val="002519F9"/>
    <w:rsid w:val="00253780"/>
    <w:rsid w:val="00265482"/>
    <w:rsid w:val="00265D7D"/>
    <w:rsid w:val="00277C82"/>
    <w:rsid w:val="002815B4"/>
    <w:rsid w:val="00282538"/>
    <w:rsid w:val="002834A9"/>
    <w:rsid w:val="002904FF"/>
    <w:rsid w:val="00294392"/>
    <w:rsid w:val="002A0FD4"/>
    <w:rsid w:val="002B61B0"/>
    <w:rsid w:val="002B6330"/>
    <w:rsid w:val="002C03E2"/>
    <w:rsid w:val="002C33DC"/>
    <w:rsid w:val="002C46FF"/>
    <w:rsid w:val="002D16D7"/>
    <w:rsid w:val="002D2AF4"/>
    <w:rsid w:val="002E30F5"/>
    <w:rsid w:val="002E63CC"/>
    <w:rsid w:val="002F1F07"/>
    <w:rsid w:val="002F31B9"/>
    <w:rsid w:val="0030682E"/>
    <w:rsid w:val="00313F59"/>
    <w:rsid w:val="003155E7"/>
    <w:rsid w:val="00320BB9"/>
    <w:rsid w:val="0034132B"/>
    <w:rsid w:val="003438DA"/>
    <w:rsid w:val="003613CC"/>
    <w:rsid w:val="00365368"/>
    <w:rsid w:val="003973A9"/>
    <w:rsid w:val="003B790C"/>
    <w:rsid w:val="003C03EC"/>
    <w:rsid w:val="003C35F6"/>
    <w:rsid w:val="003C4AB2"/>
    <w:rsid w:val="00423636"/>
    <w:rsid w:val="00435672"/>
    <w:rsid w:val="004434D9"/>
    <w:rsid w:val="0045298A"/>
    <w:rsid w:val="0045385B"/>
    <w:rsid w:val="00457C09"/>
    <w:rsid w:val="004A2696"/>
    <w:rsid w:val="004A6A56"/>
    <w:rsid w:val="004B13E2"/>
    <w:rsid w:val="004D0569"/>
    <w:rsid w:val="004E46D4"/>
    <w:rsid w:val="004F5C91"/>
    <w:rsid w:val="0055750E"/>
    <w:rsid w:val="00565923"/>
    <w:rsid w:val="00565FC0"/>
    <w:rsid w:val="00567CE4"/>
    <w:rsid w:val="00591254"/>
    <w:rsid w:val="005942BE"/>
    <w:rsid w:val="00594D4A"/>
    <w:rsid w:val="005A3586"/>
    <w:rsid w:val="005C13E7"/>
    <w:rsid w:val="005C4509"/>
    <w:rsid w:val="005D0849"/>
    <w:rsid w:val="005E1EA7"/>
    <w:rsid w:val="005E58E3"/>
    <w:rsid w:val="005F2F98"/>
    <w:rsid w:val="005F3886"/>
    <w:rsid w:val="005F53E2"/>
    <w:rsid w:val="006246FB"/>
    <w:rsid w:val="00627E50"/>
    <w:rsid w:val="0063241B"/>
    <w:rsid w:val="006526B0"/>
    <w:rsid w:val="0065342C"/>
    <w:rsid w:val="006713DF"/>
    <w:rsid w:val="00671633"/>
    <w:rsid w:val="00677E8F"/>
    <w:rsid w:val="00685B73"/>
    <w:rsid w:val="006A11F7"/>
    <w:rsid w:val="006A7F07"/>
    <w:rsid w:val="006B4196"/>
    <w:rsid w:val="006B49FB"/>
    <w:rsid w:val="006B7EB6"/>
    <w:rsid w:val="006F6C56"/>
    <w:rsid w:val="006F7B6C"/>
    <w:rsid w:val="007147B0"/>
    <w:rsid w:val="007202CA"/>
    <w:rsid w:val="00725D3A"/>
    <w:rsid w:val="0073122A"/>
    <w:rsid w:val="00745195"/>
    <w:rsid w:val="00751152"/>
    <w:rsid w:val="007621E5"/>
    <w:rsid w:val="007672E2"/>
    <w:rsid w:val="00774616"/>
    <w:rsid w:val="0078709E"/>
    <w:rsid w:val="00797CA4"/>
    <w:rsid w:val="007B206E"/>
    <w:rsid w:val="007B3AA5"/>
    <w:rsid w:val="007C3793"/>
    <w:rsid w:val="007C4137"/>
    <w:rsid w:val="007D11A7"/>
    <w:rsid w:val="007E6961"/>
    <w:rsid w:val="007F369D"/>
    <w:rsid w:val="007F706D"/>
    <w:rsid w:val="0081165D"/>
    <w:rsid w:val="00812B25"/>
    <w:rsid w:val="008136FF"/>
    <w:rsid w:val="00817F60"/>
    <w:rsid w:val="00825AFA"/>
    <w:rsid w:val="0083219E"/>
    <w:rsid w:val="008324A0"/>
    <w:rsid w:val="00850B5E"/>
    <w:rsid w:val="00857FFB"/>
    <w:rsid w:val="00871E2A"/>
    <w:rsid w:val="00891765"/>
    <w:rsid w:val="0089265A"/>
    <w:rsid w:val="008B1461"/>
    <w:rsid w:val="008B58EA"/>
    <w:rsid w:val="008D24BC"/>
    <w:rsid w:val="008D3A38"/>
    <w:rsid w:val="00907A4D"/>
    <w:rsid w:val="00907B92"/>
    <w:rsid w:val="00923F98"/>
    <w:rsid w:val="00931F68"/>
    <w:rsid w:val="00933552"/>
    <w:rsid w:val="00940DA4"/>
    <w:rsid w:val="00944B44"/>
    <w:rsid w:val="009515CE"/>
    <w:rsid w:val="009525D4"/>
    <w:rsid w:val="00964614"/>
    <w:rsid w:val="00967171"/>
    <w:rsid w:val="00996C75"/>
    <w:rsid w:val="009A1C0A"/>
    <w:rsid w:val="009C3ED9"/>
    <w:rsid w:val="009F44A7"/>
    <w:rsid w:val="009F4B8A"/>
    <w:rsid w:val="009F573E"/>
    <w:rsid w:val="009F68F5"/>
    <w:rsid w:val="00A11AEC"/>
    <w:rsid w:val="00A11DCA"/>
    <w:rsid w:val="00A13CF2"/>
    <w:rsid w:val="00A22BE4"/>
    <w:rsid w:val="00A2711E"/>
    <w:rsid w:val="00A278EA"/>
    <w:rsid w:val="00A279E3"/>
    <w:rsid w:val="00A327CA"/>
    <w:rsid w:val="00A73970"/>
    <w:rsid w:val="00A85882"/>
    <w:rsid w:val="00A94C86"/>
    <w:rsid w:val="00A96561"/>
    <w:rsid w:val="00AB1EF2"/>
    <w:rsid w:val="00AC094B"/>
    <w:rsid w:val="00AC56DC"/>
    <w:rsid w:val="00B00DB5"/>
    <w:rsid w:val="00B205AA"/>
    <w:rsid w:val="00B27256"/>
    <w:rsid w:val="00B56CE0"/>
    <w:rsid w:val="00B71503"/>
    <w:rsid w:val="00B72CAD"/>
    <w:rsid w:val="00B82BAB"/>
    <w:rsid w:val="00B909CF"/>
    <w:rsid w:val="00BA4A82"/>
    <w:rsid w:val="00BB12EF"/>
    <w:rsid w:val="00BB42AC"/>
    <w:rsid w:val="00BB62F5"/>
    <w:rsid w:val="00BC3225"/>
    <w:rsid w:val="00BD00FF"/>
    <w:rsid w:val="00BD0C6A"/>
    <w:rsid w:val="00BD470F"/>
    <w:rsid w:val="00BE25C5"/>
    <w:rsid w:val="00BE705B"/>
    <w:rsid w:val="00BF3319"/>
    <w:rsid w:val="00C066CC"/>
    <w:rsid w:val="00C12D07"/>
    <w:rsid w:val="00C12EE6"/>
    <w:rsid w:val="00C42D90"/>
    <w:rsid w:val="00C5029C"/>
    <w:rsid w:val="00C53754"/>
    <w:rsid w:val="00C573EB"/>
    <w:rsid w:val="00C610F9"/>
    <w:rsid w:val="00C72A79"/>
    <w:rsid w:val="00C748A5"/>
    <w:rsid w:val="00C841B5"/>
    <w:rsid w:val="00CA0EF6"/>
    <w:rsid w:val="00CA6DB9"/>
    <w:rsid w:val="00CB0ADF"/>
    <w:rsid w:val="00CB2DE6"/>
    <w:rsid w:val="00CB4F59"/>
    <w:rsid w:val="00CC2ADE"/>
    <w:rsid w:val="00CD6B4A"/>
    <w:rsid w:val="00CF37A0"/>
    <w:rsid w:val="00D01382"/>
    <w:rsid w:val="00D06037"/>
    <w:rsid w:val="00D31C8C"/>
    <w:rsid w:val="00D41346"/>
    <w:rsid w:val="00D57236"/>
    <w:rsid w:val="00D77A84"/>
    <w:rsid w:val="00D81119"/>
    <w:rsid w:val="00D859D7"/>
    <w:rsid w:val="00D86479"/>
    <w:rsid w:val="00DA5E5E"/>
    <w:rsid w:val="00DC68F3"/>
    <w:rsid w:val="00DC7079"/>
    <w:rsid w:val="00DD794E"/>
    <w:rsid w:val="00DE6D1D"/>
    <w:rsid w:val="00DE7F13"/>
    <w:rsid w:val="00DF0AA5"/>
    <w:rsid w:val="00E14A05"/>
    <w:rsid w:val="00E25728"/>
    <w:rsid w:val="00E25E5B"/>
    <w:rsid w:val="00E53830"/>
    <w:rsid w:val="00E5387D"/>
    <w:rsid w:val="00E77DCB"/>
    <w:rsid w:val="00E92656"/>
    <w:rsid w:val="00EA7B51"/>
    <w:rsid w:val="00EA7F9C"/>
    <w:rsid w:val="00EB126E"/>
    <w:rsid w:val="00EB2495"/>
    <w:rsid w:val="00ED11F2"/>
    <w:rsid w:val="00ED2788"/>
    <w:rsid w:val="00EE023E"/>
    <w:rsid w:val="00EE0F03"/>
    <w:rsid w:val="00EF2942"/>
    <w:rsid w:val="00F00B39"/>
    <w:rsid w:val="00F128DF"/>
    <w:rsid w:val="00F22841"/>
    <w:rsid w:val="00F35676"/>
    <w:rsid w:val="00F644C1"/>
    <w:rsid w:val="00F666FC"/>
    <w:rsid w:val="00F76520"/>
    <w:rsid w:val="00FA24E5"/>
    <w:rsid w:val="00FA4680"/>
    <w:rsid w:val="00FC4A59"/>
    <w:rsid w:val="00FC6DB6"/>
    <w:rsid w:val="00FD0A1E"/>
    <w:rsid w:val="00FD1D9B"/>
    <w:rsid w:val="00FE19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9D873"/>
  <w15:docId w15:val="{A89A7690-AC2D-4FF9-B008-E96985FF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7A84"/>
  </w:style>
  <w:style w:type="paragraph" w:styleId="berschrift1">
    <w:name w:val="heading 1"/>
    <w:basedOn w:val="Standard"/>
    <w:next w:val="Standard"/>
    <w:link w:val="berschrift1Zchn"/>
    <w:uiPriority w:val="9"/>
    <w:qFormat/>
    <w:rsid w:val="0034132B"/>
    <w:pPr>
      <w:keepNext/>
      <w:keepLines/>
      <w:spacing w:before="240" w:after="0"/>
      <w:outlineLvl w:val="0"/>
    </w:pPr>
    <w:rPr>
      <w:rFonts w:asciiTheme="majorHAnsi" w:eastAsiaTheme="majorEastAsia" w:hAnsiTheme="majorHAnsi" w:cstheme="majorBidi"/>
      <w:color w:val="2F5496" w:themeColor="accent1" w:themeShade="BF"/>
      <w:sz w:val="52"/>
      <w:szCs w:val="32"/>
    </w:rPr>
  </w:style>
  <w:style w:type="paragraph" w:styleId="berschrift2">
    <w:name w:val="heading 2"/>
    <w:basedOn w:val="Standard"/>
    <w:next w:val="Standard"/>
    <w:link w:val="berschrift2Zchn"/>
    <w:uiPriority w:val="9"/>
    <w:unhideWhenUsed/>
    <w:qFormat/>
    <w:rsid w:val="0034132B"/>
    <w:pPr>
      <w:keepNext/>
      <w:keepLines/>
      <w:spacing w:before="40" w:after="0"/>
      <w:outlineLvl w:val="1"/>
    </w:pPr>
    <w:rPr>
      <w:rFonts w:asciiTheme="majorHAnsi" w:eastAsiaTheme="majorEastAsia" w:hAnsiTheme="majorHAnsi" w:cstheme="majorBidi"/>
      <w:color w:val="2F5496" w:themeColor="accent1" w:themeShade="BF"/>
      <w:sz w:val="32"/>
      <w:szCs w:val="26"/>
    </w:rPr>
  </w:style>
  <w:style w:type="paragraph" w:styleId="berschrift3">
    <w:name w:val="heading 3"/>
    <w:basedOn w:val="Standard"/>
    <w:next w:val="Standard"/>
    <w:link w:val="berschrift3Zchn"/>
    <w:uiPriority w:val="9"/>
    <w:unhideWhenUsed/>
    <w:qFormat/>
    <w:rsid w:val="007F369D"/>
    <w:pPr>
      <w:keepNext/>
      <w:keepLines/>
      <w:spacing w:before="40" w:after="0" w:line="240" w:lineRule="auto"/>
      <w:outlineLvl w:val="2"/>
    </w:pPr>
    <w:rPr>
      <w:rFonts w:asciiTheme="majorHAnsi" w:eastAsiaTheme="majorEastAsia" w:hAnsiTheme="majorHAnsi" w:cstheme="majorBidi"/>
      <w:color w:val="2F5496" w:themeColor="accent1" w:themeShade="BF"/>
      <w:sz w:val="24"/>
      <w:szCs w:val="24"/>
      <w:lang w:eastAsia="de-DE"/>
    </w:rPr>
  </w:style>
  <w:style w:type="paragraph" w:styleId="berschrift4">
    <w:name w:val="heading 4"/>
    <w:basedOn w:val="Standard"/>
    <w:next w:val="Standard"/>
    <w:link w:val="berschrift4Zchn"/>
    <w:uiPriority w:val="9"/>
    <w:unhideWhenUsed/>
    <w:qFormat/>
    <w:rsid w:val="00070C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70CE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6330"/>
    <w:pPr>
      <w:ind w:left="720"/>
      <w:contextualSpacing/>
    </w:pPr>
  </w:style>
  <w:style w:type="paragraph" w:styleId="Sprechblasentext">
    <w:name w:val="Balloon Text"/>
    <w:basedOn w:val="Standard"/>
    <w:link w:val="SprechblasentextZchn"/>
    <w:uiPriority w:val="99"/>
    <w:semiHidden/>
    <w:unhideWhenUsed/>
    <w:rsid w:val="00C12E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2EE6"/>
    <w:rPr>
      <w:rFonts w:ascii="Segoe UI" w:hAnsi="Segoe UI" w:cs="Segoe UI"/>
      <w:sz w:val="18"/>
      <w:szCs w:val="18"/>
    </w:rPr>
  </w:style>
  <w:style w:type="character" w:styleId="Kommentarzeichen">
    <w:name w:val="annotation reference"/>
    <w:basedOn w:val="Absatz-Standardschriftart"/>
    <w:uiPriority w:val="99"/>
    <w:semiHidden/>
    <w:unhideWhenUsed/>
    <w:rsid w:val="00CB4F59"/>
    <w:rPr>
      <w:sz w:val="16"/>
      <w:szCs w:val="16"/>
    </w:rPr>
  </w:style>
  <w:style w:type="paragraph" w:styleId="Kommentartext">
    <w:name w:val="annotation text"/>
    <w:basedOn w:val="Standard"/>
    <w:link w:val="KommentartextZchn"/>
    <w:uiPriority w:val="99"/>
    <w:semiHidden/>
    <w:unhideWhenUsed/>
    <w:rsid w:val="00CB4F5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4F59"/>
    <w:rPr>
      <w:sz w:val="20"/>
      <w:szCs w:val="20"/>
    </w:rPr>
  </w:style>
  <w:style w:type="paragraph" w:styleId="Kommentarthema">
    <w:name w:val="annotation subject"/>
    <w:basedOn w:val="Kommentartext"/>
    <w:next w:val="Kommentartext"/>
    <w:link w:val="KommentarthemaZchn"/>
    <w:uiPriority w:val="99"/>
    <w:semiHidden/>
    <w:unhideWhenUsed/>
    <w:rsid w:val="00CB4F59"/>
    <w:rPr>
      <w:b/>
      <w:bCs/>
    </w:rPr>
  </w:style>
  <w:style w:type="character" w:customStyle="1" w:styleId="KommentarthemaZchn">
    <w:name w:val="Kommentarthema Zchn"/>
    <w:basedOn w:val="KommentartextZchn"/>
    <w:link w:val="Kommentarthema"/>
    <w:uiPriority w:val="99"/>
    <w:semiHidden/>
    <w:rsid w:val="00CB4F59"/>
    <w:rPr>
      <w:b/>
      <w:bCs/>
      <w:sz w:val="20"/>
      <w:szCs w:val="20"/>
    </w:rPr>
  </w:style>
  <w:style w:type="character" w:styleId="Hyperlink">
    <w:name w:val="Hyperlink"/>
    <w:basedOn w:val="Absatz-Standardschriftart"/>
    <w:uiPriority w:val="99"/>
    <w:unhideWhenUsed/>
    <w:rsid w:val="003C03EC"/>
    <w:rPr>
      <w:color w:val="0000FF"/>
      <w:u w:val="single"/>
    </w:rPr>
  </w:style>
  <w:style w:type="paragraph" w:styleId="KeinLeerraum">
    <w:name w:val="No Spacing"/>
    <w:uiPriority w:val="1"/>
    <w:qFormat/>
    <w:rsid w:val="0063241B"/>
    <w:pPr>
      <w:spacing w:after="0" w:line="240" w:lineRule="auto"/>
    </w:pPr>
  </w:style>
  <w:style w:type="character" w:customStyle="1" w:styleId="NichtaufgelsteErwhnung1">
    <w:name w:val="Nicht aufgelöste Erwähnung1"/>
    <w:basedOn w:val="Absatz-Standardschriftart"/>
    <w:uiPriority w:val="99"/>
    <w:semiHidden/>
    <w:unhideWhenUsed/>
    <w:rsid w:val="00F00B39"/>
    <w:rPr>
      <w:color w:val="605E5C"/>
      <w:shd w:val="clear" w:color="auto" w:fill="E1DFDD"/>
    </w:rPr>
  </w:style>
  <w:style w:type="character" w:customStyle="1" w:styleId="berschrift3Zchn">
    <w:name w:val="Überschrift 3 Zchn"/>
    <w:basedOn w:val="Absatz-Standardschriftart"/>
    <w:link w:val="berschrift3"/>
    <w:uiPriority w:val="9"/>
    <w:rsid w:val="007F369D"/>
    <w:rPr>
      <w:rFonts w:asciiTheme="majorHAnsi" w:eastAsiaTheme="majorEastAsia" w:hAnsiTheme="majorHAnsi" w:cstheme="majorBidi"/>
      <w:color w:val="2F5496" w:themeColor="accent1" w:themeShade="BF"/>
      <w:sz w:val="24"/>
      <w:szCs w:val="24"/>
      <w:lang w:eastAsia="de-DE"/>
    </w:rPr>
  </w:style>
  <w:style w:type="paragraph" w:customStyle="1" w:styleId="bodytext">
    <w:name w:val="bodytext"/>
    <w:basedOn w:val="Standard"/>
    <w:rsid w:val="00A8588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B00D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0DB5"/>
  </w:style>
  <w:style w:type="paragraph" w:styleId="Fuzeile">
    <w:name w:val="footer"/>
    <w:basedOn w:val="Standard"/>
    <w:link w:val="FuzeileZchn"/>
    <w:uiPriority w:val="99"/>
    <w:unhideWhenUsed/>
    <w:rsid w:val="00B00D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0DB5"/>
  </w:style>
  <w:style w:type="character" w:customStyle="1" w:styleId="berschrift1Zchn">
    <w:name w:val="Überschrift 1 Zchn"/>
    <w:basedOn w:val="Absatz-Standardschriftart"/>
    <w:link w:val="berschrift1"/>
    <w:uiPriority w:val="9"/>
    <w:rsid w:val="0034132B"/>
    <w:rPr>
      <w:rFonts w:asciiTheme="majorHAnsi" w:eastAsiaTheme="majorEastAsia" w:hAnsiTheme="majorHAnsi" w:cstheme="majorBidi"/>
      <w:color w:val="2F5496" w:themeColor="accent1" w:themeShade="BF"/>
      <w:sz w:val="52"/>
      <w:szCs w:val="32"/>
    </w:rPr>
  </w:style>
  <w:style w:type="character" w:customStyle="1" w:styleId="berschrift2Zchn">
    <w:name w:val="Überschrift 2 Zchn"/>
    <w:basedOn w:val="Absatz-Standardschriftart"/>
    <w:link w:val="berschrift2"/>
    <w:uiPriority w:val="9"/>
    <w:rsid w:val="0034132B"/>
    <w:rPr>
      <w:rFonts w:asciiTheme="majorHAnsi" w:eastAsiaTheme="majorEastAsia" w:hAnsiTheme="majorHAnsi" w:cstheme="majorBidi"/>
      <w:color w:val="2F5496" w:themeColor="accent1" w:themeShade="BF"/>
      <w:sz w:val="32"/>
      <w:szCs w:val="26"/>
    </w:rPr>
  </w:style>
  <w:style w:type="character" w:customStyle="1" w:styleId="berschrift4Zchn">
    <w:name w:val="Überschrift 4 Zchn"/>
    <w:basedOn w:val="Absatz-Standardschriftart"/>
    <w:link w:val="berschrift4"/>
    <w:uiPriority w:val="9"/>
    <w:rsid w:val="00070CE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70CEE"/>
    <w:rPr>
      <w:rFonts w:asciiTheme="majorHAnsi" w:eastAsiaTheme="majorEastAsia" w:hAnsiTheme="majorHAnsi" w:cstheme="majorBidi"/>
      <w:color w:val="2F5496" w:themeColor="accent1" w:themeShade="BF"/>
    </w:rPr>
  </w:style>
  <w:style w:type="character" w:styleId="IntensiverVerweis">
    <w:name w:val="Intense Reference"/>
    <w:basedOn w:val="Absatz-Standardschriftart"/>
    <w:uiPriority w:val="32"/>
    <w:qFormat/>
    <w:rsid w:val="00070CEE"/>
    <w:rPr>
      <w:b/>
      <w:bCs/>
      <w:smallCaps/>
      <w:color w:val="ED7D31" w:themeColor="accent2"/>
      <w:spacing w:val="5"/>
      <w:u w:val="single"/>
    </w:rPr>
  </w:style>
  <w:style w:type="character" w:styleId="Fett">
    <w:name w:val="Strong"/>
    <w:basedOn w:val="Absatz-Standardschriftart"/>
    <w:uiPriority w:val="22"/>
    <w:qFormat/>
    <w:rsid w:val="00BC3225"/>
    <w:rPr>
      <w:b/>
      <w:bCs/>
    </w:rPr>
  </w:style>
  <w:style w:type="character" w:customStyle="1" w:styleId="NichtaufgelsteErwhnung2">
    <w:name w:val="Nicht aufgelöste Erwähnung2"/>
    <w:basedOn w:val="Absatz-Standardschriftart"/>
    <w:uiPriority w:val="99"/>
    <w:semiHidden/>
    <w:unhideWhenUsed/>
    <w:rsid w:val="0019085C"/>
    <w:rPr>
      <w:color w:val="605E5C"/>
      <w:shd w:val="clear" w:color="auto" w:fill="E1DFDD"/>
    </w:rPr>
  </w:style>
  <w:style w:type="paragraph" w:styleId="StandardWeb">
    <w:name w:val="Normal (Web)"/>
    <w:basedOn w:val="Standard"/>
    <w:uiPriority w:val="99"/>
    <w:semiHidden/>
    <w:unhideWhenUsed/>
    <w:rsid w:val="00B82B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10"/>
    <w:qFormat/>
    <w:rsid w:val="005659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5923"/>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83219E"/>
    <w:pPr>
      <w:outlineLvl w:val="9"/>
    </w:pPr>
    <w:rPr>
      <w:sz w:val="32"/>
      <w:lang w:eastAsia="de-DE"/>
    </w:rPr>
  </w:style>
  <w:style w:type="paragraph" w:styleId="Verzeichnis1">
    <w:name w:val="toc 1"/>
    <w:basedOn w:val="Standard"/>
    <w:next w:val="Standard"/>
    <w:autoRedefine/>
    <w:uiPriority w:val="39"/>
    <w:unhideWhenUsed/>
    <w:rsid w:val="00FC4A59"/>
    <w:pPr>
      <w:tabs>
        <w:tab w:val="right" w:leader="dot" w:pos="9062"/>
      </w:tabs>
      <w:spacing w:after="100" w:line="240" w:lineRule="auto"/>
    </w:pPr>
    <w:rPr>
      <w:rFonts w:asciiTheme="majorHAnsi" w:eastAsia="Calibri" w:hAnsiTheme="majorHAnsi" w:cstheme="minorHAnsi"/>
      <w:noProof/>
      <w:color w:val="2F5496" w:themeColor="accent1" w:themeShade="BF"/>
      <w:sz w:val="32"/>
      <w:szCs w:val="28"/>
    </w:rPr>
  </w:style>
  <w:style w:type="paragraph" w:styleId="Verzeichnis2">
    <w:name w:val="toc 2"/>
    <w:basedOn w:val="Standard"/>
    <w:next w:val="Standard"/>
    <w:autoRedefine/>
    <w:uiPriority w:val="39"/>
    <w:unhideWhenUsed/>
    <w:rsid w:val="006B7EB6"/>
    <w:pPr>
      <w:tabs>
        <w:tab w:val="right" w:leader="dot" w:pos="9771"/>
      </w:tabs>
      <w:spacing w:after="100" w:line="240" w:lineRule="auto"/>
    </w:pPr>
    <w:rPr>
      <w:rFonts w:eastAsia="Calibri" w:cstheme="minorHAnsi"/>
      <w:noProof/>
      <w:lang w:eastAsia="de-DE"/>
    </w:rPr>
  </w:style>
  <w:style w:type="table" w:styleId="Tabellenraster">
    <w:name w:val="Table Grid"/>
    <w:basedOn w:val="NormaleTabelle"/>
    <w:uiPriority w:val="39"/>
    <w:rsid w:val="000D4252"/>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6">
    <w:name w:val="Formatvorlage6"/>
    <w:uiPriority w:val="99"/>
    <w:rsid w:val="000D4252"/>
    <w:pPr>
      <w:numPr>
        <w:numId w:val="18"/>
      </w:numPr>
    </w:pPr>
  </w:style>
  <w:style w:type="numbering" w:customStyle="1" w:styleId="Formatvorlage10">
    <w:name w:val="Formatvorlage10"/>
    <w:uiPriority w:val="99"/>
    <w:rsid w:val="000D4252"/>
    <w:pPr>
      <w:numPr>
        <w:numId w:val="19"/>
      </w:numPr>
    </w:pPr>
  </w:style>
  <w:style w:type="numbering" w:customStyle="1" w:styleId="Formatvorlage14">
    <w:name w:val="Formatvorlage14"/>
    <w:uiPriority w:val="99"/>
    <w:rsid w:val="000D4252"/>
    <w:pPr>
      <w:numPr>
        <w:numId w:val="21"/>
      </w:numPr>
    </w:pPr>
  </w:style>
  <w:style w:type="numbering" w:customStyle="1" w:styleId="Formatvorlage15">
    <w:name w:val="Formatvorlage15"/>
    <w:uiPriority w:val="99"/>
    <w:rsid w:val="000D4252"/>
    <w:pPr>
      <w:numPr>
        <w:numId w:val="22"/>
      </w:numPr>
    </w:pPr>
  </w:style>
  <w:style w:type="paragraph" w:styleId="Verzeichnis3">
    <w:name w:val="toc 3"/>
    <w:basedOn w:val="Standard"/>
    <w:next w:val="Standard"/>
    <w:autoRedefine/>
    <w:uiPriority w:val="39"/>
    <w:unhideWhenUsed/>
    <w:rsid w:val="00EF294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08899">
      <w:bodyDiv w:val="1"/>
      <w:marLeft w:val="0"/>
      <w:marRight w:val="0"/>
      <w:marTop w:val="0"/>
      <w:marBottom w:val="0"/>
      <w:divBdr>
        <w:top w:val="none" w:sz="0" w:space="0" w:color="auto"/>
        <w:left w:val="none" w:sz="0" w:space="0" w:color="auto"/>
        <w:bottom w:val="none" w:sz="0" w:space="0" w:color="auto"/>
        <w:right w:val="none" w:sz="0" w:space="0" w:color="auto"/>
      </w:divBdr>
    </w:div>
    <w:div w:id="385378527">
      <w:bodyDiv w:val="1"/>
      <w:marLeft w:val="0"/>
      <w:marRight w:val="0"/>
      <w:marTop w:val="0"/>
      <w:marBottom w:val="0"/>
      <w:divBdr>
        <w:top w:val="none" w:sz="0" w:space="0" w:color="auto"/>
        <w:left w:val="none" w:sz="0" w:space="0" w:color="auto"/>
        <w:bottom w:val="none" w:sz="0" w:space="0" w:color="auto"/>
        <w:right w:val="none" w:sz="0" w:space="0" w:color="auto"/>
      </w:divBdr>
    </w:div>
    <w:div w:id="705257880">
      <w:bodyDiv w:val="1"/>
      <w:marLeft w:val="0"/>
      <w:marRight w:val="0"/>
      <w:marTop w:val="0"/>
      <w:marBottom w:val="0"/>
      <w:divBdr>
        <w:top w:val="none" w:sz="0" w:space="0" w:color="auto"/>
        <w:left w:val="none" w:sz="0" w:space="0" w:color="auto"/>
        <w:bottom w:val="none" w:sz="0" w:space="0" w:color="auto"/>
        <w:right w:val="none" w:sz="0" w:space="0" w:color="auto"/>
      </w:divBdr>
      <w:divsChild>
        <w:div w:id="427310347">
          <w:marLeft w:val="0"/>
          <w:marRight w:val="0"/>
          <w:marTop w:val="0"/>
          <w:marBottom w:val="0"/>
          <w:divBdr>
            <w:top w:val="none" w:sz="0" w:space="0" w:color="auto"/>
            <w:left w:val="none" w:sz="0" w:space="0" w:color="auto"/>
            <w:bottom w:val="none" w:sz="0" w:space="0" w:color="auto"/>
            <w:right w:val="none" w:sz="0" w:space="0" w:color="auto"/>
          </w:divBdr>
          <w:divsChild>
            <w:div w:id="1707870876">
              <w:marLeft w:val="0"/>
              <w:marRight w:val="0"/>
              <w:marTop w:val="0"/>
              <w:marBottom w:val="0"/>
              <w:divBdr>
                <w:top w:val="none" w:sz="0" w:space="0" w:color="auto"/>
                <w:left w:val="none" w:sz="0" w:space="0" w:color="auto"/>
                <w:bottom w:val="none" w:sz="0" w:space="0" w:color="auto"/>
                <w:right w:val="none" w:sz="0" w:space="0" w:color="auto"/>
              </w:divBdr>
            </w:div>
          </w:divsChild>
        </w:div>
        <w:div w:id="525144847">
          <w:marLeft w:val="0"/>
          <w:marRight w:val="0"/>
          <w:marTop w:val="0"/>
          <w:marBottom w:val="0"/>
          <w:divBdr>
            <w:top w:val="none" w:sz="0" w:space="0" w:color="auto"/>
            <w:left w:val="none" w:sz="0" w:space="0" w:color="auto"/>
            <w:bottom w:val="single" w:sz="6" w:space="12" w:color="EBEBEB"/>
            <w:right w:val="none" w:sz="0" w:space="0" w:color="auto"/>
          </w:divBdr>
          <w:divsChild>
            <w:div w:id="184563446">
              <w:marLeft w:val="0"/>
              <w:marRight w:val="0"/>
              <w:marTop w:val="0"/>
              <w:marBottom w:val="0"/>
              <w:divBdr>
                <w:top w:val="none" w:sz="0" w:space="0" w:color="auto"/>
                <w:left w:val="none" w:sz="0" w:space="0" w:color="auto"/>
                <w:bottom w:val="none" w:sz="0" w:space="0" w:color="auto"/>
                <w:right w:val="none" w:sz="0" w:space="0" w:color="auto"/>
              </w:divBdr>
              <w:divsChild>
                <w:div w:id="16594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49297">
      <w:bodyDiv w:val="1"/>
      <w:marLeft w:val="0"/>
      <w:marRight w:val="0"/>
      <w:marTop w:val="0"/>
      <w:marBottom w:val="0"/>
      <w:divBdr>
        <w:top w:val="none" w:sz="0" w:space="0" w:color="auto"/>
        <w:left w:val="none" w:sz="0" w:space="0" w:color="auto"/>
        <w:bottom w:val="none" w:sz="0" w:space="0" w:color="auto"/>
        <w:right w:val="none" w:sz="0" w:space="0" w:color="auto"/>
      </w:divBdr>
    </w:div>
    <w:div w:id="1609661901">
      <w:bodyDiv w:val="1"/>
      <w:marLeft w:val="0"/>
      <w:marRight w:val="0"/>
      <w:marTop w:val="0"/>
      <w:marBottom w:val="0"/>
      <w:divBdr>
        <w:top w:val="none" w:sz="0" w:space="0" w:color="auto"/>
        <w:left w:val="none" w:sz="0" w:space="0" w:color="auto"/>
        <w:bottom w:val="none" w:sz="0" w:space="0" w:color="auto"/>
        <w:right w:val="none" w:sz="0" w:space="0" w:color="auto"/>
      </w:divBdr>
    </w:div>
    <w:div w:id="1908025895">
      <w:bodyDiv w:val="1"/>
      <w:marLeft w:val="0"/>
      <w:marRight w:val="0"/>
      <w:marTop w:val="0"/>
      <w:marBottom w:val="0"/>
      <w:divBdr>
        <w:top w:val="none" w:sz="0" w:space="0" w:color="auto"/>
        <w:left w:val="none" w:sz="0" w:space="0" w:color="auto"/>
        <w:bottom w:val="none" w:sz="0" w:space="0" w:color="auto"/>
        <w:right w:val="none" w:sz="0" w:space="0" w:color="auto"/>
      </w:divBdr>
    </w:div>
    <w:div w:id="190876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BAE10-7868-44A1-8737-A6DAA60C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1654</Words>
  <Characters>10421</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Ludwig</dc:creator>
  <cp:keywords/>
  <dc:description/>
  <cp:lastModifiedBy>Gabriele Ludwig</cp:lastModifiedBy>
  <cp:revision>5</cp:revision>
  <cp:lastPrinted>2021-03-08T09:44:00Z</cp:lastPrinted>
  <dcterms:created xsi:type="dcterms:W3CDTF">2021-03-29T16:10:00Z</dcterms:created>
  <dcterms:modified xsi:type="dcterms:W3CDTF">2023-01-02T19:35:00Z</dcterms:modified>
</cp:coreProperties>
</file>